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00" w:rsidRPr="00754366" w:rsidRDefault="00BB6DA3" w:rsidP="00BB6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366">
        <w:rPr>
          <w:rFonts w:ascii="Times New Roman" w:hAnsi="Times New Roman" w:cs="Times New Roman"/>
          <w:b/>
          <w:sz w:val="24"/>
          <w:szCs w:val="24"/>
        </w:rPr>
        <w:t>Диагностическая работа по биологии 9 класс</w:t>
      </w:r>
    </w:p>
    <w:p w:rsidR="00C24169" w:rsidRPr="00754366" w:rsidRDefault="00C24169" w:rsidP="00BB6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366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96487E" w:rsidRDefault="0096487E" w:rsidP="00BB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366">
        <w:rPr>
          <w:rFonts w:ascii="Times New Roman" w:hAnsi="Times New Roman" w:cs="Times New Roman"/>
          <w:b/>
          <w:sz w:val="24"/>
          <w:szCs w:val="24"/>
        </w:rPr>
        <w:t>№</w:t>
      </w:r>
      <w:r w:rsidR="00EF2981" w:rsidRPr="00754366">
        <w:rPr>
          <w:rFonts w:ascii="Times New Roman" w:hAnsi="Times New Roman" w:cs="Times New Roman"/>
          <w:b/>
          <w:sz w:val="24"/>
          <w:szCs w:val="24"/>
        </w:rPr>
        <w:t xml:space="preserve">1. Умение определять понятия, строить </w:t>
      </w:r>
      <w:proofErr w:type="gramStart"/>
      <w:r w:rsidR="00EF2981" w:rsidRPr="00754366">
        <w:rPr>
          <w:rFonts w:ascii="Times New Roman" w:hAnsi="Times New Roman" w:cs="Times New Roman"/>
          <w:b/>
          <w:sz w:val="24"/>
          <w:szCs w:val="24"/>
        </w:rPr>
        <w:t>логическое рассуждение</w:t>
      </w:r>
      <w:proofErr w:type="gramEnd"/>
      <w:r w:rsidR="00EF2981" w:rsidRPr="00754366">
        <w:rPr>
          <w:rFonts w:ascii="Times New Roman" w:hAnsi="Times New Roman" w:cs="Times New Roman"/>
          <w:b/>
          <w:sz w:val="24"/>
          <w:szCs w:val="24"/>
        </w:rPr>
        <w:t>.</w:t>
      </w:r>
      <w:r w:rsidR="00C24169"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FF54F6" w:rsidRPr="00FF54F6" w:rsidRDefault="00FF54F6" w:rsidP="00FF54F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Вставьте в текст «Размножение прес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гидры» про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термины из пред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перечня, ис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для этого циф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обозначения. За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текст цифры вы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ответов, а затем по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последовательность цифр (по тексту) впи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приведённую ниже таблицу.</w:t>
      </w:r>
    </w:p>
    <w:p w:rsidR="00FF54F6" w:rsidRPr="00FF54F6" w:rsidRDefault="00FF54F6" w:rsidP="00FF54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54F6" w:rsidRPr="00FF54F6" w:rsidRDefault="00FF54F6" w:rsidP="00FF54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54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ПРЕСНОВОДНОЙ ГИДРЫ</w:t>
      </w:r>
    </w:p>
    <w:p w:rsidR="00FF54F6" w:rsidRPr="00FF54F6" w:rsidRDefault="00FF54F6" w:rsidP="00FF54F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Пресноводная гидра раз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половым спо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бом и ___________ (А). В тёплое время года на теле гидр об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___________ (Б). Эти вы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увеличиваются, на сво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конце их тела об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щупальца и рот, затем подошва. Осе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нью при на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неблагоприятных усло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 на теле гидры по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бугорки, в ко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образуются ___________ (В). На теле гидры об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как яйцеклетки, так и сперматозоиды, по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гидру от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 к ___________ (Г).</w:t>
      </w:r>
    </w:p>
    <w:p w:rsidR="00FF54F6" w:rsidRPr="00FF54F6" w:rsidRDefault="00FF54F6" w:rsidP="00FF54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54F6" w:rsidRPr="00FF54F6" w:rsidRDefault="00FF54F6" w:rsidP="00FF54F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 ТЕРМИНОВ: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2445"/>
        <w:gridCol w:w="2430"/>
        <w:gridCol w:w="2430"/>
      </w:tblGrid>
      <w:tr w:rsidR="00FF54F6" w:rsidRPr="00FF54F6" w:rsidTr="00FF54F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гермафродит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раз</w:t>
            </w: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дель</w:t>
            </w: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лый организм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почка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зигота</w:t>
            </w:r>
          </w:p>
        </w:tc>
      </w:tr>
      <w:tr w:rsidR="00FF54F6" w:rsidRPr="00FF54F6" w:rsidTr="00FF54F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бесполый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спора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стре</w:t>
            </w: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клетка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по</w:t>
            </w: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 клетка</w:t>
            </w:r>
          </w:p>
        </w:tc>
      </w:tr>
    </w:tbl>
    <w:p w:rsidR="00FF54F6" w:rsidRPr="00FF54F6" w:rsidRDefault="00FF54F6" w:rsidP="00FF54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F54F6" w:rsidRPr="00FF54F6" w:rsidRDefault="00FF54F6" w:rsidP="00FF54F6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F54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FF54F6" w:rsidRPr="00FF54F6" w:rsidTr="00FF54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FF54F6" w:rsidRPr="00FF54F6" w:rsidTr="00FF54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Pr="00FF54F6" w:rsidRDefault="00FF54F6" w:rsidP="00FF54F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54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F54F6" w:rsidRPr="00FF54F6" w:rsidRDefault="00FF54F6" w:rsidP="00FF54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54F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5381</w:t>
      </w:r>
    </w:p>
    <w:p w:rsidR="00CE63B3" w:rsidRDefault="00CE63B3" w:rsidP="00EF29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52FF5" w:rsidRPr="00754366" w:rsidRDefault="00D52FF5" w:rsidP="00EF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№2. Определять причинно-следственные связи, устанавливать соответствие.</w:t>
      </w:r>
      <w:r w:rsidR="00C24169" w:rsidRPr="00754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балла)</w:t>
      </w:r>
    </w:p>
    <w:p w:rsidR="00D52FF5" w:rsidRDefault="00D52FF5" w:rsidP="00EF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признаком и видом клетки,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B33BF9" w:rsidRPr="00B33BF9" w:rsidRDefault="00B33BF9" w:rsidP="00B33B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9"/>
        <w:gridCol w:w="2335"/>
      </w:tblGrid>
      <w:tr w:rsidR="00B33BF9" w:rsidRPr="00B33BF9" w:rsidTr="00B33BF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ПРИЗНАК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КЛЕТКИ</w:t>
            </w:r>
          </w:p>
        </w:tc>
      </w:tr>
      <w:tr w:rsidR="00B33BF9" w:rsidRPr="00B33BF9" w:rsidTr="00B33BF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наличие клеточной стенки из хитина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растительная клетка</w:t>
            </w:r>
          </w:p>
        </w:tc>
      </w:tr>
      <w:tr w:rsidR="00B33BF9" w:rsidRPr="00B33BF9" w:rsidTr="00B33BF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наличие пластид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грибная клетка</w:t>
            </w:r>
          </w:p>
        </w:tc>
      </w:tr>
      <w:tr w:rsidR="00B33BF9" w:rsidRPr="00B33BF9" w:rsidTr="00B33BF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наличие клеточной стенки из целлюлозы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3BF9" w:rsidRPr="00B33BF9" w:rsidTr="00B33BF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наличие запасного вещества в виде крахмала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3BF9" w:rsidRPr="00B33BF9" w:rsidTr="00B33BF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наличие запасного вещества в виде гликогена   </w:t>
            </w:r>
          </w:p>
        </w:tc>
        <w:tc>
          <w:tcPr>
            <w:tcW w:w="0" w:type="auto"/>
            <w:vAlign w:val="center"/>
            <w:hideMark/>
          </w:tcPr>
          <w:p w:rsidR="00B33BF9" w:rsidRPr="00B33BF9" w:rsidRDefault="00B33BF9" w:rsidP="00B3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3BF9" w:rsidRPr="00B33BF9" w:rsidRDefault="00B33BF9" w:rsidP="00B33BF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33BF9" w:rsidRPr="00B33BF9" w:rsidRDefault="00B33BF9" w:rsidP="00B33BF9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B33BF9" w:rsidRPr="00B33BF9" w:rsidTr="00B33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B33BF9" w:rsidRPr="00B33BF9" w:rsidTr="00B33BF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3BF9" w:rsidRPr="00B33BF9" w:rsidRDefault="00B33BF9" w:rsidP="00B33BF9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33B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33BF9" w:rsidRPr="00B33BF9" w:rsidRDefault="00B33BF9" w:rsidP="00B33B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Отличия Царств Растений, Животных и Грибов.</w:t>
      </w:r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Растения — автотрофы, производят для себя органические вещества из неорганических в процессе фотосинтеза.</w:t>
      </w:r>
      <w:proofErr w:type="gramEnd"/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Животные и грибы — гетеротрофы, т. е. готовые органические </w:t>
      </w:r>
      <w:proofErr w:type="gramStart"/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вещества</w:t>
      </w:r>
      <w:proofErr w:type="gramEnd"/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получают с пищей.</w:t>
      </w:r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Животные способны передвигаться, растут только до начала размножения.</w:t>
      </w:r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Растения и грибы не передвигаются, зато неограниченно растут в течение всей жизни.</w:t>
      </w:r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у растений есть пластиды (</w:t>
      </w:r>
      <w:proofErr w:type="spellStart"/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хлоропаласты</w:t>
      </w:r>
      <w:proofErr w:type="spellEnd"/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лейкопласты, хромопласты).</w:t>
      </w:r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Только у растений есть крупная центральная вакуоль, которая занимает большую часть взрослой клетки (оболочка этой вакуоли называется </w:t>
      </w:r>
      <w:proofErr w:type="spellStart"/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тонопласт</w:t>
      </w:r>
      <w:proofErr w:type="spellEnd"/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содержимое – клеточный сок).</w:t>
      </w:r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у животных нет клеточной стенки (плотной оболочки), у растений она есть из целлюлозы (клетчатки), а у грибов — из хитина.</w:t>
      </w:r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у животных есть клеточный центр (центриоли).</w:t>
      </w:r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Запасной углевод у растений – крахмал, а у животных и грибов – гликоген.</w:t>
      </w:r>
    </w:p>
    <w:p w:rsidR="00B33BF9" w:rsidRPr="00B33BF9" w:rsidRDefault="00B33BF9" w:rsidP="00B33BF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цепи питания: растения — производители; животные — потребители; грибы — разрушители.</w:t>
      </w:r>
    </w:p>
    <w:p w:rsidR="00B33BF9" w:rsidRPr="00B33BF9" w:rsidRDefault="00B33BF9" w:rsidP="00B33B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33BF9" w:rsidRPr="00B33BF9" w:rsidRDefault="00B33BF9" w:rsidP="00B33B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21112.</w:t>
      </w:r>
    </w:p>
    <w:p w:rsidR="00B33BF9" w:rsidRPr="00B33BF9" w:rsidRDefault="00B33BF9" w:rsidP="00B33B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B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</w:t>
      </w:r>
    </w:p>
    <w:p w:rsidR="00134116" w:rsidRPr="00754366" w:rsidRDefault="000E2DFF" w:rsidP="00134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366">
        <w:rPr>
          <w:rFonts w:ascii="Times New Roman" w:hAnsi="Times New Roman" w:cs="Times New Roman"/>
          <w:b/>
          <w:sz w:val="24"/>
          <w:szCs w:val="24"/>
        </w:rPr>
        <w:t xml:space="preserve">№3. Анализировать </w:t>
      </w:r>
      <w:r w:rsidR="00FF54F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54366">
        <w:rPr>
          <w:rFonts w:ascii="Times New Roman" w:hAnsi="Times New Roman" w:cs="Times New Roman"/>
          <w:b/>
          <w:sz w:val="24"/>
          <w:szCs w:val="24"/>
        </w:rPr>
        <w:t>реализации учебного проекта, исследования на основе проблемной ситуации.</w:t>
      </w:r>
      <w:r w:rsidR="00134116" w:rsidRPr="00754366">
        <w:rPr>
          <w:rFonts w:ascii="Times New Roman" w:hAnsi="Times New Roman" w:cs="Times New Roman"/>
          <w:b/>
          <w:sz w:val="24"/>
          <w:szCs w:val="24"/>
        </w:rPr>
        <w:t xml:space="preserve"> (1 балл). </w:t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Изучите график зависимости использования организмом человека энергии жира от продолжительности физический нагрузки (по оси </w:t>
      </w:r>
      <w:proofErr w:type="spellStart"/>
      <w:r w:rsidRPr="0045096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х</w:t>
      </w:r>
      <w:proofErr w:type="spellEnd"/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отложена продолжительность физической нагрузки (в мин.), а по оси </w:t>
      </w:r>
      <w:r w:rsidRPr="0045096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</w:t>
      </w: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количество использования жира как источника энергии в клетке (</w:t>
      </w:r>
      <w:proofErr w:type="gramStart"/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%)).</w:t>
      </w:r>
    </w:p>
    <w:p w:rsidR="0045096B" w:rsidRPr="0045096B" w:rsidRDefault="0045096B" w:rsidP="004509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09975" cy="2714625"/>
            <wp:effectExtent l="19050" t="0" r="9525" b="0"/>
            <wp:docPr id="5" name="Рисунок 5" descr="https://bio-oge.sdamgia.ru/get_file?id=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oge.sdamgia.ru/get_file?id=4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Какова величина </w:t>
      </w:r>
      <w:proofErr w:type="spellStart"/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энергозатрат</w:t>
      </w:r>
      <w:proofErr w:type="spellEnd"/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20-й минуте интенсивной физической работы?</w:t>
      </w:r>
    </w:p>
    <w:p w:rsidR="0045096B" w:rsidRPr="0045096B" w:rsidRDefault="0045096B" w:rsidP="004509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26%</w:t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36%</w:t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46%</w:t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56%</w:t>
      </w:r>
    </w:p>
    <w:p w:rsidR="0045096B" w:rsidRPr="0045096B" w:rsidRDefault="0045096B" w:rsidP="004509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4</w:t>
      </w:r>
    </w:p>
    <w:p w:rsidR="0045096B" w:rsidRPr="0045096B" w:rsidRDefault="0045096B" w:rsidP="004509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</w:t>
      </w:r>
    </w:p>
    <w:p w:rsidR="00EF2981" w:rsidRDefault="00EF2981" w:rsidP="00BB6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87E" w:rsidRPr="00754366" w:rsidRDefault="0096487E" w:rsidP="00BB6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366">
        <w:rPr>
          <w:rFonts w:ascii="Times New Roman" w:hAnsi="Times New Roman" w:cs="Times New Roman"/>
          <w:b/>
          <w:sz w:val="24"/>
          <w:szCs w:val="24"/>
        </w:rPr>
        <w:t>№4. Умение применять информацию из моделей (таблица) и применять для решения учебных задач.</w:t>
      </w:r>
      <w:r w:rsidR="00C24169" w:rsidRPr="00754366">
        <w:rPr>
          <w:rFonts w:ascii="Times New Roman" w:hAnsi="Times New Roman" w:cs="Times New Roman"/>
          <w:b/>
          <w:sz w:val="24"/>
          <w:szCs w:val="24"/>
        </w:rPr>
        <w:t xml:space="preserve"> (3 балла)</w:t>
      </w:r>
    </w:p>
    <w:p w:rsidR="00B331A1" w:rsidRPr="00B331A1" w:rsidRDefault="00B331A1" w:rsidP="00B33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таб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«Структура по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сев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площадей, ва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про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и уро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жай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ос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сель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куль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 цен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экс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таль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базы ВНИИМК», а также сво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зна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сле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вопросы.</w:t>
      </w:r>
    </w:p>
    <w:p w:rsidR="00B331A1" w:rsidRPr="00B331A1" w:rsidRDefault="00B331A1" w:rsidP="00B33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331A1" w:rsidRPr="00B331A1" w:rsidRDefault="00B331A1" w:rsidP="00B33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331A1" w:rsidRPr="00B331A1" w:rsidRDefault="00B331A1" w:rsidP="00B331A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Струк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ту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 по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сев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ных площадей, ва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вое про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из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вод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ство и уро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жай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ность ос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нов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ных сель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ско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хо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зяй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ствен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ных куль</w:t>
      </w: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тур </w:t>
      </w:r>
      <w:proofErr w:type="gramStart"/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центральной</w:t>
      </w:r>
      <w:proofErr w:type="gramEnd"/>
    </w:p>
    <w:p w:rsidR="00B331A1" w:rsidRPr="00B331A1" w:rsidRDefault="00B331A1" w:rsidP="00B33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331A1" w:rsidRPr="00B331A1" w:rsidRDefault="00B331A1" w:rsidP="00B33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00600" cy="1571625"/>
            <wp:effectExtent l="19050" t="0" r="0" b="0"/>
            <wp:docPr id="4" name="Рисунок 2" descr="https://bio-oge.sdamgia.ru/get_file?id=3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37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A1" w:rsidRPr="00B331A1" w:rsidRDefault="00B331A1" w:rsidP="00B33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331A1" w:rsidRPr="00B331A1" w:rsidRDefault="00B331A1" w:rsidP="00B33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Какая из куль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 имела наи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шую уро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жай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в 2005 году?</w:t>
      </w:r>
    </w:p>
    <w:p w:rsidR="00B331A1" w:rsidRPr="00B331A1" w:rsidRDefault="00B331A1" w:rsidP="00B33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Выросла ли в 2006 году пло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под по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 по срав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с 2005 годом? Ответ обоснуйте.</w:t>
      </w:r>
    </w:p>
    <w:p w:rsidR="00B331A1" w:rsidRPr="00B331A1" w:rsidRDefault="00B331A1" w:rsidP="00B33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Как Вы считаете, в какой год по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была более благоприятная? Ответ поясните.</w:t>
      </w:r>
    </w:p>
    <w:p w:rsidR="00B331A1" w:rsidRPr="00B331A1" w:rsidRDefault="00B331A1" w:rsidP="00B33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</w:t>
      </w:r>
    </w:p>
    <w:p w:rsidR="00B331A1" w:rsidRPr="00B331A1" w:rsidRDefault="00B331A1" w:rsidP="00B3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A1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</w:p>
    <w:p w:rsidR="00B331A1" w:rsidRPr="00B331A1" w:rsidRDefault="00B331A1" w:rsidP="00B331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вер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ответа:</w:t>
      </w:r>
    </w:p>
    <w:p w:rsidR="00B331A1" w:rsidRPr="00B331A1" w:rsidRDefault="00B331A1" w:rsidP="00B331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331A1" w:rsidRPr="00B331A1" w:rsidRDefault="00B331A1" w:rsidP="00B331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Озимая пшеница.</w:t>
      </w:r>
    </w:p>
    <w:p w:rsidR="00B331A1" w:rsidRPr="00B331A1" w:rsidRDefault="00B331A1" w:rsidP="00B331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 Нет, уменьшилась. В 2005 году за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515+158+157+27=857, а в 2006 545+156+122+16=839.</w:t>
      </w:r>
    </w:p>
    <w:p w:rsidR="00B331A1" w:rsidRPr="00B331A1" w:rsidRDefault="00B331A1" w:rsidP="00B331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 дру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обоснование, но долж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быть понятно, ответ не про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угадан.</w:t>
      </w:r>
    </w:p>
    <w:p w:rsidR="00B331A1" w:rsidRPr="00B331A1" w:rsidRDefault="00B331A1" w:rsidP="00B331A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В 2006 году по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была лучше, по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что уро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жай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почти всех куль</w:t>
      </w:r>
      <w:r w:rsidRPr="00B331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 выросла.</w:t>
      </w:r>
    </w:p>
    <w:p w:rsidR="00B331A1" w:rsidRDefault="00B331A1" w:rsidP="00BB6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1A1" w:rsidRDefault="00B331A1" w:rsidP="00BB6D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DA3" w:rsidRDefault="00BB6DA3" w:rsidP="00BB6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366">
        <w:rPr>
          <w:rFonts w:ascii="Times New Roman" w:hAnsi="Times New Roman" w:cs="Times New Roman"/>
          <w:b/>
          <w:sz w:val="24"/>
          <w:szCs w:val="24"/>
        </w:rPr>
        <w:t xml:space="preserve">№5. Работа с текстом. </w:t>
      </w:r>
      <w:r w:rsidR="00FF54F6">
        <w:rPr>
          <w:rFonts w:ascii="Times New Roman" w:hAnsi="Times New Roman" w:cs="Times New Roman"/>
          <w:sz w:val="24"/>
          <w:szCs w:val="24"/>
        </w:rPr>
        <w:t>(3 балла)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содержание текста «Древние птицы Новой Зеландии» и знания школьного курса биологии, выполните задания и ответьте на вопрос.</w:t>
      </w:r>
    </w:p>
    <w:p w:rsidR="003C3A46" w:rsidRPr="003C3A46" w:rsidRDefault="003C3A46" w:rsidP="003C3A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Составьте наиболее вероятную пищевую цепь, которая сложилась на территории Новой Зеландии до появления на острове современного человека.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Вычислите примерное значение наибольшей массы добычи, которую могла переносить самка орла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Хааста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Запишите арифметическое выражение и численный ответ (в килограммах).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Какой критерий использовали учёные при установлении родства орла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Хааста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другими пернатыми хищниками?</w:t>
      </w:r>
    </w:p>
    <w:p w:rsidR="003C3A46" w:rsidRPr="003C3A46" w:rsidRDefault="003C3A46" w:rsidP="003C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46" w:rsidRPr="003C3A46" w:rsidRDefault="003C3A46" w:rsidP="003C3A46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ДРЕВНИЕ ПТИЦЫ НОВОЙ ЗЕЛАНДИИ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Новая Зеландия отделилась от Гондваны раньше Австралии, ещё в меловом периоде, и её уникальная фауна самая древняя в мире. На этом горном архипелаге, покрытом лесами, с вулканами и гейзерами, до появления человека совсем не было млекопитающих, не считая двух видов летучих мышей. Поэтому экологическую нишу травоядных копытных занимали мирные нелетающие птицы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родственники киви, напоминающие страусов с мощными ногами. Существовало не менее 20 видов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 только некоторые из них дожили до XIX века.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Мелкие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были размером с индюка, а рост некоторых крупных достигал 3,5 м при массе 300–400 кг!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быстро не бегали: до появления человека бегать им было не от кого. Наземных хищников не имелось вовсе, только пернатые, а вершину пищевой пирамиды занимал орёл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Хааста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ископаемым останкам скелетов учёные вычислили размеры и примерный вес этих птиц. Оказалось, что это самый крупный и тяжёлый из современных орлов, больше беркута и белохвоста, масса которых не превышает 7 кг. Размах крыльев орла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Хааста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достигал 2,1–2,4 м; масса самцов — 10 кг, а самок — 14,5 кг! Изучив пропорции его тела, учёные решили, что орёл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Хааста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совершенно </w:t>
      </w:r>
      <w:proofErr w:type="gram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непохож</w:t>
      </w:r>
      <w:proofErr w:type="gram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парящих орлов — обитателей открытых просторов. У орла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Хааста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широкие и относительно недлинные крылья, как у лесных хищников, например у гарпий. Добыча же ему нужна была достаточно крупная, и среди кандидатов на роль жертвы учёные называют нелетающих пастушков, а также не очень больших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которых тяжёлый орёл, возможно, сбивал с ног, почти падая на них из крон деревьев, а потом убивал своими огромными когтями. Поскольку пернатые хищники способны поднять в воздух добычу, лишь на </w:t>
      </w:r>
      <w:proofErr w:type="gram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четверть</w:t>
      </w:r>
      <w:proofErr w:type="gram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превышающую их вес, вряд ли орёл питался 200-килограммовыми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однако вполне мог подкормиться их трупами и птенцами.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Совсем недавно учёные сравнили ДНК митохондрий 16 современных видов орлов с ДНК орла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Хааста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ископаемых костей, возраст которых — 2 тыс. лет. По результатам этого теста ближайшим родственником нашего гиганта оказался орёл-карлик и другие мелкие лесные ястребиные орлы из того же рода, а отделение этого вида от общего предка произошло не так давно — 0,7–1,8 </w:t>
      </w:r>
      <w:proofErr w:type="spellStart"/>
      <w:proofErr w:type="gram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лет назад.</w:t>
      </w:r>
    </w:p>
    <w:p w:rsidR="004B5C40" w:rsidRPr="004B5C40" w:rsidRDefault="004B5C40" w:rsidP="004B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4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должен содержать следующие элементы:</w:t>
      </w:r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Пищевая цепь: травянистые растения </w:t>
      </w:r>
      <w:r w:rsidRPr="003C3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3C3A4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мелкие </w:t>
      </w:r>
      <w:proofErr w:type="spellStart"/>
      <w:r w:rsidRPr="003C3A4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моа</w:t>
      </w:r>
      <w:proofErr w:type="spellEnd"/>
      <w:r w:rsidRPr="003C3A4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r w:rsidRPr="003C3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3C3A4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орел </w:t>
      </w:r>
      <w:proofErr w:type="spellStart"/>
      <w:r w:rsidRPr="003C3A4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Хааста</w:t>
      </w:r>
      <w:proofErr w:type="spellEnd"/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ИЛИ</w:t>
      </w:r>
    </w:p>
    <w:p w:rsidR="003C3A46" w:rsidRPr="003C3A46" w:rsidRDefault="003C3A46" w:rsidP="003C3A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травянистые растения </w:t>
      </w:r>
      <w:r w:rsidRPr="003C3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3C3A4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не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летающие пастушки </w:t>
      </w:r>
      <w:r w:rsidRPr="003C3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3C3A4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орел </w:t>
      </w:r>
      <w:proofErr w:type="spellStart"/>
      <w:r w:rsidRPr="003C3A4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Хааста</w:t>
      </w:r>
      <w:proofErr w:type="spellEnd"/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Составлено выражение, и получен ответ:</w:t>
      </w:r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14,5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0,25 + 14,5 ≈18,1 кг.</w:t>
      </w:r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исследовании использовался генетический критерий.</w:t>
      </w:r>
    </w:p>
    <w:p w:rsidR="003C3A46" w:rsidRPr="003C3A46" w:rsidRDefault="003C3A46" w:rsidP="003C3A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Примечание к ответу 2:</w:t>
      </w:r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тексту: «масса самок </w:t>
      </w:r>
      <w:proofErr w:type="spellStart"/>
      <w:proofErr w:type="gram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самок</w:t>
      </w:r>
      <w:proofErr w:type="spellEnd"/>
      <w:proofErr w:type="gram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14,5 кг», далее «по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пер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хищ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спо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под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в воз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дух до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чу, лишь на </w:t>
      </w:r>
      <w:r w:rsidRPr="003C3A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чет</w:t>
      </w:r>
      <w:r w:rsidRPr="003C3A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верть пре</w:t>
      </w:r>
      <w:r w:rsidRPr="003C3A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вы</w:t>
      </w:r>
      <w:r w:rsidRPr="003C3A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ша</w:t>
      </w:r>
      <w:r w:rsidRPr="003C3A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ю</w:t>
      </w:r>
      <w:r w:rsidRPr="003C3A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щую их вес</w:t>
      </w: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значит 14,5 умножаем на 0,25 (на 1/4)</w:t>
      </w:r>
    </w:p>
    <w:p w:rsidR="00BB6DA3" w:rsidRPr="00BB6DA3" w:rsidRDefault="00BB6DA3" w:rsidP="004B5C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43" w:rsidRPr="003C3A46" w:rsidRDefault="00AC4F43" w:rsidP="00AC4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3A46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AC4F43" w:rsidRPr="00FF54F6" w:rsidRDefault="00AC4F43" w:rsidP="00AC4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4F6">
        <w:rPr>
          <w:rFonts w:ascii="Times New Roman" w:hAnsi="Times New Roman" w:cs="Times New Roman"/>
          <w:b/>
          <w:sz w:val="24"/>
          <w:szCs w:val="24"/>
        </w:rPr>
        <w:t xml:space="preserve">№1. Умение определять понятия, строить </w:t>
      </w:r>
      <w:proofErr w:type="gramStart"/>
      <w:r w:rsidRPr="00FF54F6">
        <w:rPr>
          <w:rFonts w:ascii="Times New Roman" w:hAnsi="Times New Roman" w:cs="Times New Roman"/>
          <w:b/>
          <w:sz w:val="24"/>
          <w:szCs w:val="24"/>
        </w:rPr>
        <w:t>логическое рассуждение</w:t>
      </w:r>
      <w:proofErr w:type="gramEnd"/>
      <w:r w:rsidRPr="00FF54F6">
        <w:rPr>
          <w:rFonts w:ascii="Times New Roman" w:hAnsi="Times New Roman" w:cs="Times New Roman"/>
          <w:b/>
          <w:sz w:val="24"/>
          <w:szCs w:val="24"/>
        </w:rPr>
        <w:t>. (2 балла)</w:t>
      </w:r>
    </w:p>
    <w:p w:rsidR="00FF54F6" w:rsidRDefault="00FF54F6" w:rsidP="00FF54F6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Вставьте в текст «Отличие рас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ной клетки от животной» про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щен</w:t>
      </w:r>
      <w:r>
        <w:rPr>
          <w:rFonts w:ascii="Verdana" w:hAnsi="Verdana"/>
          <w:color w:val="000000"/>
          <w:sz w:val="18"/>
          <w:szCs w:val="18"/>
        </w:rPr>
        <w:softHyphen/>
        <w:t>ные термины из пред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перечня,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зуя для этого циф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вые обозначения.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в текст цифры вы</w:t>
      </w:r>
      <w:r>
        <w:rPr>
          <w:rFonts w:ascii="Verdana" w:hAnsi="Verdana"/>
          <w:color w:val="000000"/>
          <w:sz w:val="18"/>
          <w:szCs w:val="18"/>
        </w:rPr>
        <w:softHyphen/>
        <w:t>бран</w:t>
      </w:r>
      <w:r>
        <w:rPr>
          <w:rFonts w:ascii="Verdana" w:hAnsi="Verdana"/>
          <w:color w:val="000000"/>
          <w:sz w:val="18"/>
          <w:szCs w:val="18"/>
        </w:rPr>
        <w:softHyphen/>
        <w:t>ных ответов, а затем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чив</w:t>
      </w:r>
      <w:r>
        <w:rPr>
          <w:rFonts w:ascii="Verdana" w:hAnsi="Verdana"/>
          <w:color w:val="000000"/>
          <w:sz w:val="18"/>
          <w:szCs w:val="18"/>
        </w:rPr>
        <w:softHyphen/>
        <w:t>шу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ся последовательность цифр (по тексту) впи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в приведённую ниже таблицу.</w:t>
      </w:r>
    </w:p>
    <w:p w:rsidR="00FF54F6" w:rsidRDefault="00FF54F6" w:rsidP="00FF54F6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F54F6" w:rsidRDefault="00FF54F6" w:rsidP="00FF54F6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ОТЛИЧИЕ РАС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 xml:space="preserve">НОЙ КЛЕТКИ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ОТ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ЖИВОТНОЙ</w:t>
      </w:r>
    </w:p>
    <w:p w:rsidR="00FF54F6" w:rsidRDefault="00FF54F6" w:rsidP="00FF54F6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Растительная клетка, в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от животной, имеет ___________ (А),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у ста</w:t>
      </w:r>
      <w:r>
        <w:rPr>
          <w:rFonts w:ascii="Verdana" w:hAnsi="Verdana"/>
          <w:color w:val="000000"/>
          <w:sz w:val="18"/>
          <w:szCs w:val="18"/>
        </w:rPr>
        <w:softHyphen/>
        <w:t>рых клеток ___________(Б) и вы</w:t>
      </w:r>
      <w:r>
        <w:rPr>
          <w:rFonts w:ascii="Verdana" w:hAnsi="Verdana"/>
          <w:color w:val="000000"/>
          <w:sz w:val="18"/>
          <w:szCs w:val="18"/>
        </w:rPr>
        <w:softHyphen/>
        <w:t>тес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ют ядро клет</w:t>
      </w:r>
      <w:r>
        <w:rPr>
          <w:rFonts w:ascii="Verdana" w:hAnsi="Verdana"/>
          <w:color w:val="000000"/>
          <w:sz w:val="18"/>
          <w:szCs w:val="18"/>
        </w:rPr>
        <w:softHyphen/>
        <w:t>ки из цен</w:t>
      </w:r>
      <w:r>
        <w:rPr>
          <w:rFonts w:ascii="Verdana" w:hAnsi="Verdana"/>
          <w:color w:val="000000"/>
          <w:sz w:val="18"/>
          <w:szCs w:val="18"/>
        </w:rPr>
        <w:softHyphen/>
        <w:t>тра к её оболочке.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кле</w:t>
      </w:r>
      <w:r>
        <w:rPr>
          <w:rFonts w:ascii="Verdana" w:hAnsi="Verdana"/>
          <w:color w:val="000000"/>
          <w:sz w:val="18"/>
          <w:szCs w:val="18"/>
        </w:rPr>
        <w:softHyphen/>
        <w:t>точ</w:t>
      </w:r>
      <w:r>
        <w:rPr>
          <w:rFonts w:ascii="Verdana" w:hAnsi="Verdana"/>
          <w:color w:val="000000"/>
          <w:sz w:val="18"/>
          <w:szCs w:val="18"/>
        </w:rPr>
        <w:softHyphen/>
        <w:t>ном соке могут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дить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ся </w:t>
      </w:r>
      <w:r>
        <w:rPr>
          <w:rFonts w:ascii="Verdana" w:hAnsi="Verdana"/>
          <w:color w:val="000000"/>
          <w:sz w:val="18"/>
          <w:szCs w:val="18"/>
        </w:rPr>
        <w:lastRenderedPageBreak/>
        <w:t>___________ (В),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придают ей синюю, фиолетовую, ма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вую окраску и др. Обо</w:t>
      </w:r>
      <w:r>
        <w:rPr>
          <w:rFonts w:ascii="Verdana" w:hAnsi="Verdana"/>
          <w:color w:val="000000"/>
          <w:sz w:val="18"/>
          <w:szCs w:val="18"/>
        </w:rPr>
        <w:softHyphen/>
        <w:t>лоч</w:t>
      </w:r>
      <w:r>
        <w:rPr>
          <w:rFonts w:ascii="Verdana" w:hAnsi="Verdana"/>
          <w:color w:val="000000"/>
          <w:sz w:val="18"/>
          <w:szCs w:val="18"/>
        </w:rPr>
        <w:softHyphen/>
        <w:t>ка растительной клет</w:t>
      </w:r>
      <w:r>
        <w:rPr>
          <w:rFonts w:ascii="Verdana" w:hAnsi="Verdana"/>
          <w:color w:val="000000"/>
          <w:sz w:val="18"/>
          <w:szCs w:val="18"/>
        </w:rPr>
        <w:softHyphen/>
        <w:t>ки преимущественно со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ит из ___________ (Г).</w:t>
      </w:r>
    </w:p>
    <w:p w:rsidR="00FF54F6" w:rsidRDefault="00FF54F6" w:rsidP="00FF54F6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F54F6" w:rsidRDefault="00FF54F6" w:rsidP="00FF54F6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ПЕРЕЧЕНЬ ТЕРМИНОВ: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950"/>
        <w:gridCol w:w="1950"/>
        <w:gridCol w:w="1950"/>
      </w:tblGrid>
      <w:tr w:rsidR="00FF54F6" w:rsidTr="00FF54F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хлоропласт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вакуоль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пигмент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митохондрия</w:t>
            </w:r>
          </w:p>
        </w:tc>
      </w:tr>
      <w:tr w:rsidR="00FF54F6" w:rsidTr="00FF54F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5) сливаются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6) распадаются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7) целлюлоза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8) глюкоза</w:t>
            </w:r>
          </w:p>
        </w:tc>
      </w:tr>
    </w:tbl>
    <w:p w:rsidR="00FF54F6" w:rsidRDefault="00FF54F6" w:rsidP="00FF54F6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F54F6" w:rsidRDefault="00FF54F6" w:rsidP="00FF54F6">
      <w:pPr>
        <w:pStyle w:val="leftmargin"/>
        <w:spacing w:before="0" w:beforeAutospacing="0" w:after="24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жив их в порядке,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FF54F6" w:rsidTr="00FF54F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</w:tr>
      <w:tr w:rsidR="00FF54F6" w:rsidTr="00FF54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54F6" w:rsidRDefault="00FF54F6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FF54F6" w:rsidRDefault="00FF54F6" w:rsidP="00FF54F6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pacing w:val="30"/>
          <w:sz w:val="18"/>
          <w:szCs w:val="18"/>
        </w:rPr>
        <w:t>Ответ: 2537</w:t>
      </w:r>
    </w:p>
    <w:p w:rsidR="00FF54F6" w:rsidRDefault="00FF54F6" w:rsidP="00FF54F6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·</w:t>
      </w:r>
    </w:p>
    <w:p w:rsidR="000E2DFF" w:rsidRDefault="000E2DFF" w:rsidP="00AC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F43" w:rsidRPr="00FF54F6" w:rsidRDefault="00AC4F43" w:rsidP="00AC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№2. Определять причинно-следственные связи, устанавливать соответствие. (2 балла)</w:t>
      </w:r>
    </w:p>
    <w:p w:rsidR="00070ACE" w:rsidRPr="00070ACE" w:rsidRDefault="00070ACE" w:rsidP="00070AC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признаком обыкновенной беззубки и критерием вида, для которого этот признак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070ACE" w:rsidRPr="00070ACE" w:rsidRDefault="00070ACE" w:rsidP="00070AC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3"/>
        <w:gridCol w:w="2058"/>
      </w:tblGrid>
      <w:tr w:rsidR="00070ACE" w:rsidRPr="00070ACE" w:rsidTr="00070A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ПРИЗНАК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КРИТЕРИЙ ВИДА</w:t>
            </w:r>
          </w:p>
        </w:tc>
      </w:tr>
      <w:tr w:rsidR="00070ACE" w:rsidRPr="00070ACE" w:rsidTr="00070A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личинка развивается в воде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морфологический</w:t>
            </w:r>
          </w:p>
        </w:tc>
      </w:tr>
      <w:tr w:rsidR="00070ACE" w:rsidRPr="00070ACE" w:rsidTr="00070A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раковина образована двумя створками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экологический</w:t>
            </w:r>
          </w:p>
        </w:tc>
      </w:tr>
      <w:tr w:rsidR="00070ACE" w:rsidRPr="00070ACE" w:rsidTr="00070A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тело покрыто мантией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0ACE" w:rsidRPr="00070ACE" w:rsidTr="00070A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питается водными организмами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0ACE" w:rsidRPr="00070ACE" w:rsidTr="00070A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кровеносная система незамкнутая   </w:t>
            </w:r>
          </w:p>
        </w:tc>
        <w:tc>
          <w:tcPr>
            <w:tcW w:w="0" w:type="auto"/>
            <w:vAlign w:val="center"/>
            <w:hideMark/>
          </w:tcPr>
          <w:p w:rsidR="00070ACE" w:rsidRPr="00070ACE" w:rsidRDefault="00070ACE" w:rsidP="000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ACE" w:rsidRPr="00070ACE" w:rsidTr="00070A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взрослое животное обитает в пресных водоёмах   </w:t>
            </w:r>
          </w:p>
        </w:tc>
        <w:tc>
          <w:tcPr>
            <w:tcW w:w="0" w:type="auto"/>
            <w:vAlign w:val="center"/>
            <w:hideMark/>
          </w:tcPr>
          <w:p w:rsidR="00070ACE" w:rsidRPr="00070ACE" w:rsidRDefault="00070ACE" w:rsidP="000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0ACE" w:rsidRPr="00070ACE" w:rsidRDefault="00070ACE" w:rsidP="00070AC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70ACE" w:rsidRPr="00070ACE" w:rsidRDefault="00070ACE" w:rsidP="00070ACE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070ACE" w:rsidRPr="00070ACE" w:rsidTr="00070A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070ACE" w:rsidRPr="00070ACE" w:rsidTr="00070A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0ACE" w:rsidRPr="00070ACE" w:rsidRDefault="00070ACE" w:rsidP="00070A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70A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70ACE" w:rsidRPr="00070ACE" w:rsidRDefault="00070ACE" w:rsidP="00070AC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AC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070ACE" w:rsidRPr="00070ACE" w:rsidRDefault="00070ACE" w:rsidP="00070AC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Критерии вида — это признаки, по которым сравнивают 2 организма, чтобы определить, относятся они к одному виду или </w:t>
      </w:r>
      <w:proofErr w:type="gramStart"/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разным. </w:t>
      </w:r>
      <w:proofErr w:type="gramStart"/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Морфологический</w:t>
      </w:r>
      <w:proofErr w:type="gramEnd"/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внутреннее и внешнее строение. </w:t>
      </w:r>
      <w:proofErr w:type="gramStart"/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Экологический</w:t>
      </w:r>
      <w:proofErr w:type="gramEnd"/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совокупность факторов внешней среды, необходимых для жизни вида (температура, влажность, пища, конкуренты и т. п.).</w:t>
      </w:r>
    </w:p>
    <w:p w:rsidR="00070ACE" w:rsidRPr="00070ACE" w:rsidRDefault="00070ACE" w:rsidP="00070AC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70ACE" w:rsidRPr="00070ACE" w:rsidRDefault="00070ACE" w:rsidP="00070AC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0AC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070AC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211212.</w:t>
      </w:r>
    </w:p>
    <w:p w:rsidR="00B33BF9" w:rsidRPr="00B33BF9" w:rsidRDefault="00B33BF9" w:rsidP="00B33B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4116" w:rsidRPr="00FF54F6" w:rsidRDefault="000E2DFF" w:rsidP="00134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4F6">
        <w:rPr>
          <w:rFonts w:ascii="Times New Roman" w:hAnsi="Times New Roman" w:cs="Times New Roman"/>
          <w:b/>
          <w:sz w:val="24"/>
          <w:szCs w:val="24"/>
        </w:rPr>
        <w:t xml:space="preserve">№3. Анализировать </w:t>
      </w:r>
      <w:r w:rsidR="00FF54F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FF54F6">
        <w:rPr>
          <w:rFonts w:ascii="Times New Roman" w:hAnsi="Times New Roman" w:cs="Times New Roman"/>
          <w:b/>
          <w:sz w:val="24"/>
          <w:szCs w:val="24"/>
        </w:rPr>
        <w:t xml:space="preserve">реализации учебного проекта, исследования на основе проблемной ситуации. </w:t>
      </w:r>
      <w:r w:rsidR="00134116" w:rsidRPr="00FF54F6">
        <w:rPr>
          <w:rFonts w:ascii="Times New Roman" w:hAnsi="Times New Roman" w:cs="Times New Roman"/>
          <w:b/>
          <w:sz w:val="24"/>
          <w:szCs w:val="24"/>
        </w:rPr>
        <w:t xml:space="preserve">(1 балл). </w:t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Изучите график зависимости работоспособности человека от температуры окружающий среды (по оси </w:t>
      </w:r>
      <w:proofErr w:type="spellStart"/>
      <w:r w:rsidRPr="0045096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х</w:t>
      </w:r>
      <w:proofErr w:type="spellEnd"/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отложена температура воздуха (°С), а по оси </w:t>
      </w:r>
      <w:proofErr w:type="gramStart"/>
      <w:r w:rsidRPr="0045096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у</w:t>
      </w:r>
      <w:proofErr w:type="gramEnd"/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 относительная работоспособность (в %)).</w:t>
      </w:r>
    </w:p>
    <w:p w:rsidR="0045096B" w:rsidRPr="0045096B" w:rsidRDefault="0045096B" w:rsidP="004509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838575" cy="2038350"/>
            <wp:effectExtent l="19050" t="0" r="9525" b="0"/>
            <wp:docPr id="7" name="Рисунок 7" descr="https://bio-oge.sdamgia.ru/get_file?id=4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oge.sdamgia.ru/get_file?id=408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из предложенных описаний наиболее точно отражает работоспособность человека?</w:t>
      </w:r>
    </w:p>
    <w:p w:rsidR="0045096B" w:rsidRPr="0045096B" w:rsidRDefault="0045096B" w:rsidP="004509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снижается на всём указанном интервале</w:t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сначала незначительно растёт, а потом снижается</w:t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остаётся неизменной в указанном температурном интервале</w:t>
      </w:r>
    </w:p>
    <w:p w:rsidR="0045096B" w:rsidRPr="0045096B" w:rsidRDefault="0045096B" w:rsidP="004509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медленно растёт в указанном интервале температур</w:t>
      </w:r>
    </w:p>
    <w:p w:rsidR="0045096B" w:rsidRPr="0045096B" w:rsidRDefault="0045096B" w:rsidP="004509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2</w:t>
      </w:r>
    </w:p>
    <w:p w:rsidR="0045096B" w:rsidRPr="0045096B" w:rsidRDefault="0045096B" w:rsidP="004509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509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</w:t>
      </w:r>
    </w:p>
    <w:p w:rsidR="00134116" w:rsidRDefault="00134116" w:rsidP="00134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116" w:rsidRPr="00754366" w:rsidRDefault="00134116" w:rsidP="00134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4366">
        <w:rPr>
          <w:rFonts w:ascii="Times New Roman" w:hAnsi="Times New Roman" w:cs="Times New Roman"/>
          <w:b/>
          <w:sz w:val="24"/>
          <w:szCs w:val="24"/>
        </w:rPr>
        <w:t>№4. Умение применять информацию из моделей (таблица) и применять для решения учебных задач. (3 балла)</w:t>
      </w:r>
    </w:p>
    <w:p w:rsidR="00134116" w:rsidRPr="00892CEA" w:rsidRDefault="00134116" w:rsidP="00892C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54366" w:rsidRPr="00754366" w:rsidRDefault="00754366" w:rsidP="0075436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Пользуясь таблицей «Размножение рыб» и знаниями из области биологии, ответьте на следующие вопросы.</w:t>
      </w:r>
    </w:p>
    <w:p w:rsidR="00754366" w:rsidRPr="00754366" w:rsidRDefault="00754366" w:rsidP="0075436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4366" w:rsidRPr="00754366" w:rsidRDefault="00754366" w:rsidP="007543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Размножение рыб</w:t>
      </w:r>
    </w:p>
    <w:p w:rsidR="00754366" w:rsidRPr="00754366" w:rsidRDefault="00754366" w:rsidP="007543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6"/>
        <w:gridCol w:w="1450"/>
        <w:gridCol w:w="1552"/>
        <w:gridCol w:w="2037"/>
        <w:gridCol w:w="1735"/>
      </w:tblGrid>
      <w:tr w:rsidR="00754366" w:rsidRPr="00754366" w:rsidTr="007543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икринок,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диаметр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икринок, </w:t>
            </w:r>
            <w:proofErr w:type="gramStart"/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Среднее время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наступления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половозрелости</w:t>
            </w:r>
            <w:proofErr w:type="spellEnd"/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 рыб,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выловленных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рыбаками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разных</w:t>
            </w:r>
          </w:p>
          <w:p w:rsidR="00754366" w:rsidRPr="00754366" w:rsidRDefault="00754366" w:rsidP="007543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водоёмах</w:t>
            </w:r>
            <w:proofErr w:type="gramEnd"/>
            <w:r w:rsidRPr="007543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лет</w:t>
            </w:r>
          </w:p>
        </w:tc>
      </w:tr>
      <w:tr w:rsidR="00754366" w:rsidRPr="00754366" w:rsidTr="007543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Щука обыкновенная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54366" w:rsidRPr="00754366" w:rsidTr="007543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Норвежская сельдь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54366" w:rsidRPr="00754366" w:rsidTr="007543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Треска балтийская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54366" w:rsidRPr="00754366" w:rsidTr="007543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5–6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54366" w:rsidRPr="00754366" w:rsidTr="007543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Колюшка</w:t>
            </w:r>
          </w:p>
          <w:p w:rsidR="00754366" w:rsidRPr="00754366" w:rsidRDefault="00754366" w:rsidP="007543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трёхиглая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4366" w:rsidRPr="00754366" w:rsidRDefault="00754366" w:rsidP="0075436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43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754366" w:rsidRPr="00754366" w:rsidRDefault="00754366" w:rsidP="0075436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54366" w:rsidRPr="00754366" w:rsidRDefault="00754366" w:rsidP="0075436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Какой вид рыб имеет наибольший средний диаметр икринок?</w:t>
      </w:r>
    </w:p>
    <w:p w:rsidR="00754366" w:rsidRPr="00754366" w:rsidRDefault="00754366" w:rsidP="0075436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Представителей</w:t>
      </w:r>
      <w:proofErr w:type="gramEnd"/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какого вида рыб рыбаки вылавливают в неполовозрелом возрасте?</w:t>
      </w:r>
    </w:p>
    <w:p w:rsidR="00754366" w:rsidRDefault="00754366" w:rsidP="0075436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Почему при высокой плодовитости численность большинства непромысловых видов остаётся относительно постоянной?</w:t>
      </w:r>
    </w:p>
    <w:p w:rsidR="00754366" w:rsidRPr="00754366" w:rsidRDefault="00754366" w:rsidP="00754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6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</w:p>
    <w:p w:rsidR="00754366" w:rsidRPr="00754366" w:rsidRDefault="00754366" w:rsidP="0075436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должен содержать следующие элементы:</w:t>
      </w:r>
    </w:p>
    <w:p w:rsidR="00754366" w:rsidRPr="00754366" w:rsidRDefault="00754366" w:rsidP="0075436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наибольший средний диаметр икринок у щук — 2, 7 мм.</w:t>
      </w:r>
    </w:p>
    <w:p w:rsidR="00754366" w:rsidRPr="00754366" w:rsidRDefault="00754366" w:rsidP="0075436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Треска балтийская (3 года, а </w:t>
      </w:r>
      <w:proofErr w:type="spellStart"/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половозрелость</w:t>
      </w:r>
      <w:proofErr w:type="spellEnd"/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наступает в 5−9 лет).</w:t>
      </w:r>
    </w:p>
    <w:p w:rsidR="00754366" w:rsidRPr="00754366" w:rsidRDefault="00754366" w:rsidP="0075436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Действует естественный отбор: поедают хищники, гибнут от болезней и случайных факторов.</w:t>
      </w:r>
    </w:p>
    <w:p w:rsidR="00754366" w:rsidRPr="00754366" w:rsidRDefault="00754366" w:rsidP="0075436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54366" w:rsidRPr="00754366" w:rsidRDefault="00754366" w:rsidP="0075436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43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</w:t>
      </w:r>
    </w:p>
    <w:p w:rsidR="000E2DFF" w:rsidRDefault="000E2DFF" w:rsidP="000E2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366">
        <w:rPr>
          <w:rFonts w:ascii="Times New Roman" w:hAnsi="Times New Roman" w:cs="Times New Roman"/>
          <w:b/>
          <w:sz w:val="24"/>
          <w:szCs w:val="24"/>
        </w:rPr>
        <w:t>№5. Работа с текстом.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116">
        <w:rPr>
          <w:rFonts w:ascii="Times New Roman" w:hAnsi="Times New Roman" w:cs="Times New Roman"/>
          <w:sz w:val="24"/>
          <w:szCs w:val="24"/>
        </w:rPr>
        <w:t>(3 балла)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содержание текста «Конкуренция и паразитизм» и знания школьного курса биологии, ответьте на вопросы.</w:t>
      </w:r>
    </w:p>
    <w:p w:rsidR="003C3A46" w:rsidRPr="003C3A46" w:rsidRDefault="003C3A46" w:rsidP="003C3A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Почему отношения печёночного сосальщика и коровы нельзя назвать конкуренцией?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Какой пример из текста иллюстрирует внутривидовую конкуренцию?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Какие виды паразитов получают преимущество в процессе эволюции?</w:t>
      </w:r>
    </w:p>
    <w:p w:rsidR="003C3A46" w:rsidRPr="003C3A46" w:rsidRDefault="003C3A46" w:rsidP="003C3A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C3A46" w:rsidRPr="003C3A46" w:rsidRDefault="003C3A46" w:rsidP="003C3A46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КОНКУРЕНЦИЯ И ПАРАЗИТИЗМ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Между организмами разных видов, составляющими тот или иной биоценоз, складываются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взаимовредные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взаимовыгодные, выгодные для одной и невыгодные или безразличные для другой стороны и другие взаимоотношения.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Одной из форм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взаимовредных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биотических взаимоотношений между организмами является конкуренция. Она возникает между особями одного или разных видов вследствие ограниченности ресурсов среды. Учёные различают межвидовую и внутривидовую конкуренцию.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Межвидовая конкуренция происходит в том случае, когда разные виды организмов обитают на одной территории и имеют похожие потребности в ресурсах среды. Это приводит к постепенному вытеснению одного вида организмов другим, имеющим преимущества в использовании ресурсов. Например, два вида тараканов — рыжий и чёрный — конкурируют друг с другом за место обитания — жилище человека. Это ведёт к постепенному вытеснению чёрного таракана </w:t>
      </w:r>
      <w:proofErr w:type="gram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рыжим</w:t>
      </w:r>
      <w:proofErr w:type="gram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так как у последнего более короткий жизненный цикл, он быстрее размножается и лучше использует ресурсы.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Внутривидовая конкуренция имеет более острый характер, чем межвидовая, так как у особей одного вида потребности в ресурсах всегда одинаковы. В результате такой конкуренции особи ослабляют друг друга, что ведёт к гибели менее </w:t>
      </w:r>
      <w:proofErr w:type="gram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приспособленных</w:t>
      </w:r>
      <w:proofErr w:type="gram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то есть к естественному отбору. Внутривидовая конкуренция, возникающая между особями одного вида за одинаковые ресурсы среды, отрицательно сказывается на них. Например, берёзы в одном лесу конкурируют друг с другом за свет, влагу и минеральные вещества почвы, что приводит к их взаимному угнетению и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самоизреживанию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Одной из форм полезно-вредных биотических взаимоотношений между организмами является паразитизм, когда один вид — паразит — использует другой — хозяина — в качестве среды обитания и источника пищи, нанося ему вред.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Организмы-паразиты в процессе эволюции выработали приспособления к паразитическому образу жизни. Например, многие виды обладают органами прикрепления — присосками, крючочками, </w:t>
      </w:r>
      <w:proofErr w:type="spell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шипиками</w:t>
      </w:r>
      <w:proofErr w:type="spell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и имеют высокую плодовитость. В процессе приспособления к паразитическому образу жизни некоторые паразиты утратили ряд органов или приобрели более простое их строение. Например, у паразитических плоских червей, живущих во внутренних органах позвоночных животных, плохо развиты органы чувств и нервная система, а у некоторых черве</w:t>
      </w:r>
      <w:proofErr w:type="gram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й-</w:t>
      </w:r>
      <w:proofErr w:type="gram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паразитов отсутствуют органы пищеварения.</w:t>
      </w:r>
    </w:p>
    <w:p w:rsidR="003C3A46" w:rsidRPr="003C3A46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6D4A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Отношения между паразитом и хозяином подчинены определённым закономерностям. Паразиты принимают участие в регуляции численности хозяев, тем самым обеспечивая действие естественного отбора. Негативные отношения между паразитом и хозяином в процессе эволюции могут перейти </w:t>
      </w:r>
      <w:proofErr w:type="gramStart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нейтральные. В этом случае преимущество среди паразитов получают те виды, которые способны длительно использовать организм хозяина, не приводя его к гибели. В свою очередь, в процессе естественного отбора растёт сопротивляемость организма хозяина паразитам, в результате чего приносимый ими вред становится менее ощутимым.</w:t>
      </w:r>
    </w:p>
    <w:p w:rsidR="003C3A46" w:rsidRPr="004D6D4A" w:rsidRDefault="003C3A46" w:rsidP="003C3A4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C3A46" w:rsidRPr="003C3A46" w:rsidRDefault="003C3A46" w:rsidP="003C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4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Пояснение.</w:t>
      </w:r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элементы:</w:t>
      </w:r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конкурентных отношениях оба организма, популяции (вида) угнетают друг друга, нанося вред. В случае с печёночным сосальщиком и коровой первый получает выгоду, тогда как вторая — вред.</w:t>
      </w:r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Берёзы, обитающие в одном лесу.</w:t>
      </w:r>
    </w:p>
    <w:p w:rsidR="003C3A46" w:rsidRPr="003C3A46" w:rsidRDefault="003C3A46" w:rsidP="003C3A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3A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Получают преимущество те виды паразитов, которые длительно используют хозяина, не приводя его к гибели.</w:t>
      </w:r>
    </w:p>
    <w:p w:rsidR="00BB6DA3" w:rsidRDefault="00134116" w:rsidP="00BB6DA3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</w:t>
      </w:r>
    </w:p>
    <w:tbl>
      <w:tblPr>
        <w:tblStyle w:val="a7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134116" w:rsidTr="00134116">
        <w:tc>
          <w:tcPr>
            <w:tcW w:w="1780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780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780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780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781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781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34116" w:rsidTr="00134116">
        <w:tc>
          <w:tcPr>
            <w:tcW w:w="1780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</w:tcPr>
          <w:p w:rsidR="00134116" w:rsidRDefault="00134116" w:rsidP="00BB6DA3">
            <w:pPr>
              <w:spacing w:before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баллов</w:t>
            </w:r>
          </w:p>
        </w:tc>
      </w:tr>
    </w:tbl>
    <w:p w:rsidR="00134116" w:rsidRPr="00BB6DA3" w:rsidRDefault="00134116" w:rsidP="00BB6DA3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34116" w:rsidRPr="00BB6DA3" w:rsidSect="00BB6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A3"/>
    <w:rsid w:val="00070ACE"/>
    <w:rsid w:val="000E2DFF"/>
    <w:rsid w:val="00134116"/>
    <w:rsid w:val="003C3A46"/>
    <w:rsid w:val="0045096B"/>
    <w:rsid w:val="004B5C40"/>
    <w:rsid w:val="004D6D4A"/>
    <w:rsid w:val="00754366"/>
    <w:rsid w:val="00892CEA"/>
    <w:rsid w:val="0096487E"/>
    <w:rsid w:val="00996A00"/>
    <w:rsid w:val="00AC4F43"/>
    <w:rsid w:val="00B331A1"/>
    <w:rsid w:val="00B33BF9"/>
    <w:rsid w:val="00BB6DA3"/>
    <w:rsid w:val="00BE0A4A"/>
    <w:rsid w:val="00C24169"/>
    <w:rsid w:val="00CE63B3"/>
    <w:rsid w:val="00D52FF5"/>
    <w:rsid w:val="00DE3B82"/>
    <w:rsid w:val="00E1622D"/>
    <w:rsid w:val="00E17439"/>
    <w:rsid w:val="00EF2981"/>
    <w:rsid w:val="00FF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BB6DA3"/>
  </w:style>
  <w:style w:type="character" w:styleId="a3">
    <w:name w:val="Hyperlink"/>
    <w:basedOn w:val="a0"/>
    <w:uiPriority w:val="99"/>
    <w:semiHidden/>
    <w:unhideWhenUsed/>
    <w:rsid w:val="00BB6DA3"/>
    <w:rPr>
      <w:color w:val="0000FF"/>
      <w:u w:val="single"/>
    </w:rPr>
  </w:style>
  <w:style w:type="paragraph" w:customStyle="1" w:styleId="leftmargin">
    <w:name w:val="left_margin"/>
    <w:basedOn w:val="a"/>
    <w:rsid w:val="00B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BB6DA3"/>
  </w:style>
  <w:style w:type="paragraph" w:styleId="a5">
    <w:name w:val="Balloon Text"/>
    <w:basedOn w:val="a"/>
    <w:link w:val="a6"/>
    <w:uiPriority w:val="99"/>
    <w:semiHidden/>
    <w:unhideWhenUsed/>
    <w:rsid w:val="0096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BB6DA3"/>
  </w:style>
  <w:style w:type="character" w:styleId="a3">
    <w:name w:val="Hyperlink"/>
    <w:basedOn w:val="a0"/>
    <w:uiPriority w:val="99"/>
    <w:semiHidden/>
    <w:unhideWhenUsed/>
    <w:rsid w:val="00BB6DA3"/>
    <w:rPr>
      <w:color w:val="0000FF"/>
      <w:u w:val="single"/>
    </w:rPr>
  </w:style>
  <w:style w:type="paragraph" w:customStyle="1" w:styleId="leftmargin">
    <w:name w:val="left_margin"/>
    <w:basedOn w:val="a"/>
    <w:rsid w:val="00B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BB6DA3"/>
  </w:style>
  <w:style w:type="paragraph" w:styleId="a5">
    <w:name w:val="Balloon Text"/>
    <w:basedOn w:val="a"/>
    <w:link w:val="a6"/>
    <w:uiPriority w:val="99"/>
    <w:semiHidden/>
    <w:unhideWhenUsed/>
    <w:rsid w:val="0096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1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3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7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8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4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2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1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52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9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7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2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9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84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35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9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4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70739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8338323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8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3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0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8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0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7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1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8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1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7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2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0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6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2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9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8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8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9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81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8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4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4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38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4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2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43AE-3C14-4AE1-8E6B-60C025FE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2018-09-01T15:01:00Z</dcterms:created>
  <dcterms:modified xsi:type="dcterms:W3CDTF">2019-03-25T14:48:00Z</dcterms:modified>
</cp:coreProperties>
</file>