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pPr>
      <w:bookmarkStart w:id="0" w:name="__DdeLink__1766_1027105793"/>
      <w:bookmarkEnd w:id="0"/>
      <w:r>
        <w:rPr>
          <w:b/>
        </w:rPr>
        <w:t>Протокол №</w:t>
      </w:r>
      <w:r>
        <w:rPr>
          <w:b/>
        </w:rPr>
        <w:t>3</w:t>
      </w:r>
    </w:p>
    <w:p>
      <w:pPr>
        <w:pStyle w:val="Normal"/>
        <w:jc w:val="center"/>
        <w:rPr>
          <w:sz w:val="22"/>
          <w:szCs w:val="22"/>
        </w:rPr>
      </w:pPr>
      <w:r>
        <w:rPr>
          <w:sz w:val="22"/>
          <w:szCs w:val="22"/>
        </w:rPr>
        <w:t>заседания районного методического объединения учителей географии Курагинского района</w:t>
      </w:r>
    </w:p>
    <w:p>
      <w:pPr>
        <w:pStyle w:val="Normal"/>
        <w:rPr/>
      </w:pPr>
      <w:r>
        <w:rPr>
          <w:b/>
          <w:sz w:val="22"/>
          <w:szCs w:val="22"/>
        </w:rPr>
        <w:t xml:space="preserve">Тема – </w:t>
      </w:r>
      <w:r>
        <w:rPr>
          <w:rFonts w:cs="Times New Roman;serif" w:ascii="Times New Roman;serif" w:hAnsi="Times New Roman;serif"/>
          <w:b/>
          <w:sz w:val="28"/>
          <w:szCs w:val="22"/>
        </w:rPr>
        <w:t>«Развитие критического мышления на уроках географии как одно из условий формирования ключевых компетентностей»</w:t>
      </w:r>
    </w:p>
    <w:p>
      <w:pPr>
        <w:pStyle w:val="Normal"/>
        <w:rPr/>
      </w:pPr>
      <w:r>
        <w:rPr/>
      </w:r>
    </w:p>
    <w:p>
      <w:pPr>
        <w:pStyle w:val="Normal"/>
        <w:ind w:left="720" w:right="0" w:hanging="0"/>
        <w:rPr>
          <w:b/>
          <w:b/>
          <w:sz w:val="22"/>
          <w:szCs w:val="22"/>
        </w:rPr>
      </w:pPr>
      <w:r>
        <w:rPr>
          <w:b/>
          <w:sz w:val="22"/>
          <w:szCs w:val="22"/>
        </w:rPr>
      </w:r>
    </w:p>
    <w:p>
      <w:pPr>
        <w:pStyle w:val="Normal"/>
        <w:rPr/>
      </w:pPr>
      <w:r>
        <w:rPr>
          <w:sz w:val="22"/>
          <w:szCs w:val="22"/>
        </w:rPr>
        <w:t xml:space="preserve">Форма проведения:в режиме </w:t>
      </w:r>
      <w:r>
        <w:rPr>
          <w:sz w:val="22"/>
          <w:szCs w:val="22"/>
          <w:lang w:val="en-US"/>
        </w:rPr>
        <w:t>zoom</w:t>
      </w:r>
      <w:r>
        <w:rPr>
          <w:sz w:val="22"/>
          <w:szCs w:val="22"/>
          <w:lang w:val="ru-RU"/>
        </w:rPr>
        <w:t>-конференции.</w:t>
      </w:r>
    </w:p>
    <w:p>
      <w:pPr>
        <w:pStyle w:val="Normal"/>
        <w:rPr/>
      </w:pPr>
      <w:r>
        <w:rPr>
          <w:b/>
          <w:sz w:val="22"/>
          <w:szCs w:val="22"/>
        </w:rPr>
        <w:t>Время проведения:  24 марта 2021года, 14. 00 ч.</w:t>
      </w:r>
    </w:p>
    <w:p>
      <w:pPr>
        <w:pStyle w:val="Normal"/>
        <w:spacing w:lineRule="auto" w:line="276" w:before="0" w:after="200"/>
        <w:jc w:val="both"/>
        <w:rPr>
          <w:rFonts w:eastAsia="Calibri"/>
          <w:lang w:eastAsia="en-US"/>
        </w:rPr>
      </w:pPr>
      <w:r>
        <w:rPr>
          <w:rFonts w:eastAsia="Calibri"/>
          <w:lang w:eastAsia="en-US"/>
        </w:rPr>
        <w:t>Повестка дня:</w:t>
      </w:r>
    </w:p>
    <w:p>
      <w:pPr>
        <w:pStyle w:val="Normal"/>
        <w:numPr>
          <w:ilvl w:val="0"/>
          <w:numId w:val="1"/>
        </w:numPr>
        <w:spacing w:lineRule="auto" w:line="276" w:before="0" w:after="200"/>
        <w:contextualSpacing/>
        <w:jc w:val="both"/>
        <w:rPr/>
      </w:pPr>
      <w:r>
        <w:rPr>
          <w:rFonts w:cs="Times New Roman;serif" w:ascii="Times New Roman;serif" w:hAnsi="Times New Roman;serif"/>
          <w:sz w:val="22"/>
          <w:szCs w:val="22"/>
        </w:rPr>
        <w:t>Выступление по теме: «Развитие критического мышления на уроках географии как одно из условий формирования ключевых компетентностей»</w:t>
      </w:r>
    </w:p>
    <w:p>
      <w:pPr>
        <w:pStyle w:val="Normal"/>
        <w:numPr>
          <w:ilvl w:val="0"/>
          <w:numId w:val="1"/>
        </w:numPr>
        <w:spacing w:lineRule="auto" w:line="276" w:before="0" w:after="200"/>
        <w:contextualSpacing/>
        <w:jc w:val="both"/>
        <w:rPr/>
      </w:pPr>
      <w:r>
        <w:rPr>
          <w:rFonts w:eastAsia="Calibri"/>
          <w:sz w:val="22"/>
          <w:szCs w:val="22"/>
          <w:lang w:eastAsia="en-US"/>
        </w:rPr>
        <w:t>Доклад с презентацией - Анализ заданий ВПР по географии</w:t>
      </w:r>
    </w:p>
    <w:p>
      <w:pPr>
        <w:pStyle w:val="ListParagraph"/>
        <w:numPr>
          <w:ilvl w:val="0"/>
          <w:numId w:val="1"/>
        </w:numPr>
        <w:rPr>
          <w:rFonts w:eastAsia="Calibri"/>
          <w:lang w:eastAsia="en-US"/>
        </w:rPr>
      </w:pPr>
      <w:r>
        <w:rPr/>
      </w:r>
    </w:p>
    <w:p>
      <w:pPr>
        <w:pStyle w:val="ListParagraph"/>
        <w:numPr>
          <w:ilvl w:val="0"/>
          <w:numId w:val="1"/>
        </w:numPr>
        <w:rPr/>
      </w:pPr>
      <w:r>
        <w:rPr>
          <w:sz w:val="22"/>
          <w:szCs w:val="22"/>
        </w:rPr>
        <w:t>Доклад с презентацией - Учебники по географии</w:t>
      </w:r>
    </w:p>
    <w:p>
      <w:pPr>
        <w:pStyle w:val="ListParagraph"/>
        <w:numPr>
          <w:ilvl w:val="0"/>
          <w:numId w:val="0"/>
        </w:numPr>
        <w:ind w:left="1440" w:hanging="0"/>
        <w:rPr>
          <w:sz w:val="22"/>
          <w:szCs w:val="22"/>
        </w:rPr>
      </w:pPr>
      <w:r>
        <w:rPr/>
      </w:r>
    </w:p>
    <w:p>
      <w:pPr>
        <w:pStyle w:val="ListParagraph"/>
        <w:numPr>
          <w:ilvl w:val="0"/>
          <w:numId w:val="2"/>
        </w:numPr>
        <w:spacing w:lineRule="auto" w:line="276" w:before="0" w:after="200"/>
        <w:contextualSpacing/>
        <w:jc w:val="both"/>
        <w:rPr/>
      </w:pPr>
      <w:r>
        <w:rPr>
          <w:rFonts w:eastAsia="Calibri"/>
          <w:lang w:eastAsia="en-US"/>
        </w:rPr>
        <w:t>По первому вопросу выступила, учитель географии М</w:t>
      </w:r>
      <w:r>
        <w:rPr>
          <w:rFonts w:eastAsia="Calibri"/>
          <w:lang w:eastAsia="en-US"/>
        </w:rPr>
        <w:t>К</w:t>
      </w:r>
      <w:r>
        <w:rPr>
          <w:rFonts w:eastAsia="Calibri"/>
          <w:lang w:eastAsia="en-US"/>
        </w:rPr>
        <w:t>ОУ СОШ №1</w:t>
      </w:r>
      <w:r>
        <w:rPr>
          <w:rFonts w:eastAsia="Calibri"/>
          <w:lang w:eastAsia="en-US"/>
        </w:rPr>
        <w:t>3</w:t>
      </w:r>
      <w:r>
        <w:rPr>
          <w:rFonts w:eastAsia="Calibri"/>
          <w:lang w:eastAsia="en-US"/>
        </w:rPr>
        <w:t xml:space="preserve">, </w:t>
      </w:r>
      <w:r>
        <w:rPr>
          <w:rFonts w:eastAsia="Calibri"/>
          <w:lang w:eastAsia="en-US"/>
        </w:rPr>
        <w:t>Федоренко</w:t>
      </w:r>
      <w:r>
        <w:rPr>
          <w:rFonts w:eastAsia="Calibri"/>
          <w:lang w:eastAsia="en-US"/>
        </w:rPr>
        <w:t xml:space="preserve"> О.</w:t>
      </w:r>
      <w:r>
        <w:rPr>
          <w:rFonts w:eastAsia="Calibri"/>
          <w:lang w:eastAsia="en-US"/>
        </w:rPr>
        <w:t>М</w:t>
      </w:r>
      <w:r>
        <w:rPr>
          <w:rFonts w:eastAsia="Calibri"/>
          <w:lang w:eastAsia="en-US"/>
        </w:rPr>
        <w:t xml:space="preserve">., представила доклад </w:t>
      </w:r>
      <w:r>
        <w:rPr>
          <w:rFonts w:eastAsia="Calibri" w:cs="Times New Roman;serif" w:ascii="Times New Roman;serif" w:hAnsi="Times New Roman;serif"/>
          <w:sz w:val="22"/>
          <w:szCs w:val="22"/>
          <w:lang w:eastAsia="en-US"/>
        </w:rPr>
        <w:t xml:space="preserve">«Развитие критического мышления на уроках географии как одно из условий формирования ключевых компетентностей». </w:t>
      </w:r>
      <w:r>
        <w:rPr>
          <w:rFonts w:eastAsia="Calibri" w:cs="Times New Roman;serif" w:ascii="Times New Roman;serif" w:hAnsi="Times New Roman;serif"/>
          <w:sz w:val="22"/>
          <w:szCs w:val="22"/>
          <w:lang w:eastAsia="en-US"/>
        </w:rPr>
        <w:t xml:space="preserve">Ольга Михайловна предложила для ознакомления учителям фрагмент занятия со старшеклассниками по формированию критического мышления. Педагоги дали оценку занятию, задали вопросы, заполнили сводную таблицу «анализ занятия по развитию критического мышления на уроках географии». </w:t>
      </w:r>
    </w:p>
    <w:p>
      <w:pPr>
        <w:pStyle w:val="ListParagraph"/>
        <w:numPr>
          <w:ilvl w:val="0"/>
          <w:numId w:val="0"/>
        </w:numPr>
        <w:spacing w:lineRule="auto" w:line="276" w:before="0" w:after="200"/>
        <w:ind w:left="1506" w:hanging="0"/>
        <w:contextualSpacing/>
        <w:jc w:val="both"/>
        <w:rPr/>
      </w:pPr>
      <w:r>
        <w:rPr>
          <w:rFonts w:eastAsia="Calibri" w:cs="Times New Roman;serif" w:ascii="Times New Roman;serif" w:hAnsi="Times New Roman;serif"/>
          <w:sz w:val="22"/>
          <w:szCs w:val="22"/>
          <w:lang w:eastAsia="en-US"/>
        </w:rPr>
        <w:t>Р</w:t>
      </w:r>
      <w:r>
        <w:rPr>
          <w:rFonts w:eastAsia="Calibri" w:cs="Times New Roman;serif" w:ascii="Times New Roman;serif" w:hAnsi="Times New Roman;serif"/>
          <w:sz w:val="22"/>
          <w:szCs w:val="22"/>
          <w:lang w:eastAsia="en-US"/>
        </w:rPr>
        <w:t>ешение: Разработать уроки, занятия по   формировани</w:t>
      </w:r>
      <w:r>
        <w:rPr>
          <w:rFonts w:eastAsia="Calibri" w:cs="Times New Roman;serif" w:ascii="Times New Roman;serif" w:hAnsi="Times New Roman;serif"/>
          <w:sz w:val="22"/>
          <w:szCs w:val="22"/>
          <w:lang w:eastAsia="en-US"/>
        </w:rPr>
        <w:t xml:space="preserve">ю </w:t>
      </w:r>
      <w:r>
        <w:rPr>
          <w:rFonts w:eastAsia="Calibri" w:cs="Times New Roman;serif" w:ascii="Times New Roman;serif" w:hAnsi="Times New Roman;serif"/>
          <w:sz w:val="22"/>
          <w:szCs w:val="22"/>
          <w:lang w:eastAsia="en-US"/>
        </w:rPr>
        <w:t xml:space="preserve">ключевых компетентностей, </w:t>
      </w:r>
      <w:r>
        <w:rPr>
          <w:rFonts w:eastAsia="Calibri" w:cs="Times New Roman;serif" w:ascii="Times New Roman;serif" w:hAnsi="Times New Roman;serif"/>
          <w:sz w:val="22"/>
          <w:szCs w:val="22"/>
          <w:lang w:eastAsia="en-US"/>
        </w:rPr>
        <w:t>снять их на видео и представить на методических часах в следующем учебном году.</w:t>
      </w:r>
    </w:p>
    <w:p>
      <w:pPr>
        <w:pStyle w:val="ListParagraph"/>
        <w:numPr>
          <w:ilvl w:val="0"/>
          <w:numId w:val="2"/>
        </w:numPr>
        <w:spacing w:lineRule="auto" w:line="276" w:before="0" w:after="200"/>
        <w:contextualSpacing/>
        <w:jc w:val="both"/>
        <w:rPr/>
      </w:pPr>
      <w:r>
        <w:rPr>
          <w:rFonts w:eastAsia="Calibri"/>
          <w:lang w:eastAsia="en-US"/>
        </w:rPr>
        <w:t xml:space="preserve">По второму вопросу выступила, учитель географии </w:t>
      </w:r>
      <w:r>
        <w:rPr>
          <w:rFonts w:eastAsia="Calibri"/>
          <w:sz w:val="22"/>
          <w:szCs w:val="22"/>
          <w:lang w:eastAsia="en-US"/>
        </w:rPr>
        <w:t>Учебники по географии</w:t>
      </w:r>
      <w:r>
        <w:rPr>
          <w:rFonts w:eastAsia="Calibri"/>
          <w:lang w:eastAsia="en-US"/>
        </w:rPr>
        <w:t xml:space="preserve"> представила </w:t>
      </w:r>
      <w:r>
        <w:rPr>
          <w:rFonts w:eastAsia="Calibri"/>
          <w:lang w:eastAsia="en-US"/>
        </w:rPr>
        <w:t>а</w:t>
      </w:r>
      <w:r>
        <w:rPr>
          <w:rFonts w:eastAsia="Calibri"/>
          <w:sz w:val="22"/>
          <w:szCs w:val="22"/>
          <w:lang w:eastAsia="en-US"/>
        </w:rPr>
        <w:t xml:space="preserve">нализ заданий ВПР по географии. </w:t>
      </w:r>
    </w:p>
    <w:p>
      <w:pPr>
        <w:pStyle w:val="ListParagraph"/>
        <w:numPr>
          <w:ilvl w:val="0"/>
          <w:numId w:val="0"/>
        </w:numPr>
        <w:spacing w:lineRule="auto" w:line="276" w:before="0" w:after="200"/>
        <w:ind w:left="1506" w:hanging="0"/>
        <w:contextualSpacing/>
        <w:jc w:val="both"/>
        <w:rPr/>
      </w:pPr>
      <w:r>
        <w:rPr>
          <w:rFonts w:eastAsia="Calibri"/>
          <w:sz w:val="22"/>
          <w:szCs w:val="22"/>
          <w:lang w:eastAsia="en-US"/>
        </w:rPr>
        <w:t xml:space="preserve">Решение: составить реестр затруднений выявленных </w:t>
      </w:r>
      <w:r>
        <w:rPr>
          <w:rFonts w:eastAsia="Calibri"/>
          <w:sz w:val="22"/>
          <w:szCs w:val="22"/>
          <w:lang w:val="ru-RU" w:eastAsia="en-US"/>
        </w:rPr>
        <w:t xml:space="preserve">при </w:t>
      </w:r>
      <w:r>
        <w:rPr>
          <w:rFonts w:eastAsia="Calibri"/>
          <w:sz w:val="22"/>
          <w:szCs w:val="22"/>
          <w:lang w:val="ru-RU" w:eastAsia="en-US"/>
        </w:rPr>
        <w:t xml:space="preserve">анализе </w:t>
      </w:r>
      <w:r>
        <w:rPr>
          <w:rFonts w:eastAsia="Calibri"/>
          <w:sz w:val="22"/>
          <w:szCs w:val="22"/>
          <w:lang w:eastAsia="en-US"/>
        </w:rPr>
        <w:t xml:space="preserve"> заданий ВПР по географии.</w:t>
      </w:r>
    </w:p>
    <w:p>
      <w:pPr>
        <w:pStyle w:val="Normal"/>
        <w:numPr>
          <w:ilvl w:val="0"/>
          <w:numId w:val="2"/>
        </w:numPr>
        <w:spacing w:lineRule="auto" w:line="276" w:before="0" w:after="200"/>
        <w:contextualSpacing/>
        <w:rPr/>
      </w:pPr>
      <w:r>
        <w:rPr>
          <w:rFonts w:eastAsia="Calibri"/>
          <w:lang w:eastAsia="en-US"/>
        </w:rPr>
        <w:t>По третьему вопросу выступила, учитель географии М</w:t>
      </w:r>
      <w:r>
        <w:rPr>
          <w:rFonts w:eastAsia="Calibri"/>
          <w:lang w:eastAsia="en-US"/>
        </w:rPr>
        <w:t>К</w:t>
      </w:r>
      <w:r>
        <w:rPr>
          <w:rFonts w:eastAsia="Calibri"/>
          <w:lang w:eastAsia="en-US"/>
        </w:rPr>
        <w:t>ОУ СОШ №1</w:t>
      </w:r>
      <w:r>
        <w:rPr>
          <w:rFonts w:eastAsia="Calibri"/>
          <w:lang w:eastAsia="en-US"/>
        </w:rPr>
        <w:t>3</w:t>
      </w:r>
      <w:r>
        <w:rPr>
          <w:rFonts w:eastAsia="Calibri"/>
          <w:lang w:eastAsia="en-US"/>
        </w:rPr>
        <w:t xml:space="preserve">, </w:t>
      </w:r>
      <w:r>
        <w:rPr>
          <w:rFonts w:eastAsia="Calibri"/>
          <w:lang w:eastAsia="en-US"/>
        </w:rPr>
        <w:t>Федоренко</w:t>
      </w:r>
      <w:r>
        <w:rPr>
          <w:rFonts w:eastAsia="Calibri"/>
          <w:lang w:eastAsia="en-US"/>
        </w:rPr>
        <w:t xml:space="preserve"> О.</w:t>
      </w:r>
      <w:r>
        <w:rPr>
          <w:rFonts w:eastAsia="Calibri"/>
          <w:lang w:eastAsia="en-US"/>
        </w:rPr>
        <w:t>М</w:t>
      </w:r>
      <w:r>
        <w:rPr>
          <w:rFonts w:eastAsia="Calibri"/>
          <w:lang w:eastAsia="en-US"/>
        </w:rPr>
        <w:t xml:space="preserve">. </w:t>
      </w:r>
      <w:r>
        <w:rPr>
          <w:rFonts w:eastAsia="Calibri"/>
          <w:lang w:eastAsia="en-US"/>
        </w:rPr>
        <w:t>познакомила учителей с перечнем у</w:t>
      </w:r>
      <w:r>
        <w:rPr>
          <w:rFonts w:eastAsia="Calibri"/>
          <w:sz w:val="22"/>
          <w:szCs w:val="22"/>
          <w:lang w:eastAsia="en-US"/>
        </w:rPr>
        <w:t>чебник</w:t>
      </w:r>
      <w:r>
        <w:rPr>
          <w:rFonts w:eastAsia="Calibri"/>
          <w:sz w:val="22"/>
          <w:szCs w:val="22"/>
          <w:lang w:eastAsia="en-US"/>
        </w:rPr>
        <w:t>ов</w:t>
      </w:r>
      <w:r>
        <w:rPr>
          <w:rFonts w:eastAsia="Calibri"/>
          <w:sz w:val="22"/>
          <w:szCs w:val="22"/>
          <w:lang w:eastAsia="en-US"/>
        </w:rPr>
        <w:t xml:space="preserve"> по географии</w:t>
      </w:r>
      <w:r>
        <w:rPr>
          <w:rFonts w:eastAsia="Calibri"/>
          <w:lang w:eastAsia="en-US"/>
        </w:rPr>
        <w:t xml:space="preserve"> .</w:t>
      </w:r>
    </w:p>
    <w:p>
      <w:pPr>
        <w:pStyle w:val="Normal"/>
        <w:numPr>
          <w:ilvl w:val="0"/>
          <w:numId w:val="0"/>
        </w:numPr>
        <w:spacing w:lineRule="auto" w:line="276" w:before="0" w:after="200"/>
        <w:ind w:left="786" w:hanging="0"/>
        <w:contextualSpacing/>
        <w:rPr/>
      </w:pPr>
      <w:r>
        <w:rPr>
          <w:rFonts w:eastAsia="Calibri"/>
          <w:color w:val="000000"/>
          <w:sz w:val="22"/>
          <w:szCs w:val="22"/>
          <w:shd w:fill="FFFFFF" w:val="clear"/>
          <w:lang w:eastAsia="en-US"/>
        </w:rPr>
        <w:t xml:space="preserve">Решение: с 2021 года перейти на обучение по учебникам под редакцией </w:t>
      </w:r>
      <w:bookmarkStart w:id="1" w:name="p_6064"/>
      <w:bookmarkEnd w:id="1"/>
      <w:r>
        <w:rPr>
          <w:rFonts w:eastAsia="Calibri" w:ascii="PT Serif;serif" w:hAnsi="PT Serif;serif"/>
          <w:b w:val="false"/>
          <w:i w:val="false"/>
          <w:caps w:val="false"/>
          <w:smallCaps w:val="false"/>
          <w:color w:val="000000"/>
          <w:spacing w:val="0"/>
          <w:sz w:val="22"/>
          <w:szCs w:val="22"/>
          <w:shd w:fill="FFFFFF" w:val="clear"/>
          <w:lang w:eastAsia="en-US"/>
        </w:rPr>
        <w:t>Алексеев</w:t>
      </w:r>
      <w:r>
        <w:rPr>
          <w:rFonts w:eastAsia="Calibri" w:ascii="PT Serif;serif" w:hAnsi="PT Serif;serif"/>
          <w:b w:val="false"/>
          <w:i w:val="false"/>
          <w:caps w:val="false"/>
          <w:smallCaps w:val="false"/>
          <w:color w:val="000000"/>
          <w:spacing w:val="0"/>
          <w:sz w:val="22"/>
          <w:szCs w:val="22"/>
          <w:shd w:fill="FFFFFF" w:val="clear"/>
          <w:lang w:eastAsia="en-US"/>
        </w:rPr>
        <w:t>а</w:t>
      </w:r>
      <w:r>
        <w:rPr>
          <w:rFonts w:eastAsia="Calibri" w:ascii="PT Serif;serif" w:hAnsi="PT Serif;serif"/>
          <w:b w:val="false"/>
          <w:i w:val="false"/>
          <w:caps w:val="false"/>
          <w:smallCaps w:val="false"/>
          <w:color w:val="000000"/>
          <w:spacing w:val="0"/>
          <w:sz w:val="22"/>
          <w:szCs w:val="22"/>
          <w:shd w:fill="FFFFFF" w:val="clear"/>
          <w:lang w:eastAsia="en-US"/>
        </w:rPr>
        <w:t xml:space="preserve"> А.И.,</w:t>
      </w:r>
      <w:bookmarkStart w:id="2" w:name="p_6065"/>
      <w:bookmarkEnd w:id="2"/>
      <w:r>
        <w:rPr>
          <w:rFonts w:eastAsia="Calibri" w:ascii="PT Serif;serif" w:hAnsi="PT Serif;serif"/>
          <w:b w:val="false"/>
          <w:i w:val="false"/>
          <w:caps w:val="false"/>
          <w:smallCaps w:val="false"/>
          <w:color w:val="000000"/>
          <w:spacing w:val="0"/>
          <w:sz w:val="22"/>
          <w:szCs w:val="22"/>
          <w:shd w:fill="FFFFFF" w:val="clear"/>
          <w:lang w:eastAsia="en-US"/>
        </w:rPr>
        <w:t xml:space="preserve"> </w:t>
      </w:r>
      <w:r>
        <w:rPr>
          <w:rFonts w:ascii="Times New Roman" w:hAnsi="Times New Roman"/>
          <w:b w:val="false"/>
          <w:i w:val="false"/>
          <w:caps w:val="false"/>
          <w:smallCaps w:val="false"/>
          <w:color w:val="22272F"/>
          <w:spacing w:val="0"/>
          <w:sz w:val="24"/>
        </w:rPr>
        <w:t>Николин</w:t>
      </w:r>
      <w:r>
        <w:rPr>
          <w:rFonts w:ascii="Times New Roman" w:hAnsi="Times New Roman"/>
          <w:b w:val="false"/>
          <w:i w:val="false"/>
          <w:caps w:val="false"/>
          <w:smallCaps w:val="false"/>
          <w:color w:val="22272F"/>
          <w:spacing w:val="0"/>
          <w:sz w:val="24"/>
        </w:rPr>
        <w:t xml:space="preserve">ой </w:t>
      </w:r>
      <w:r>
        <w:rPr>
          <w:rFonts w:ascii="Times New Roman" w:hAnsi="Times New Roman"/>
          <w:b w:val="false"/>
          <w:i w:val="false"/>
          <w:caps w:val="false"/>
          <w:smallCaps w:val="false"/>
          <w:color w:val="22272F"/>
          <w:spacing w:val="0"/>
          <w:sz w:val="24"/>
        </w:rPr>
        <w:t>В.В.,</w:t>
      </w:r>
      <w:bookmarkStart w:id="3" w:name="p_6066"/>
      <w:bookmarkEnd w:id="3"/>
      <w:r>
        <w:rPr>
          <w:rFonts w:ascii="Times New Roman" w:hAnsi="Times New Roman"/>
          <w:b w:val="false"/>
          <w:i w:val="false"/>
          <w:caps w:val="false"/>
          <w:smallCaps w:val="false"/>
          <w:color w:val="22272F"/>
          <w:spacing w:val="0"/>
          <w:sz w:val="24"/>
        </w:rPr>
        <w:t xml:space="preserve"> Липкин</w:t>
      </w:r>
      <w:r>
        <w:rPr>
          <w:rFonts w:ascii="Times New Roman" w:hAnsi="Times New Roman"/>
          <w:b w:val="false"/>
          <w:i w:val="false"/>
          <w:caps w:val="false"/>
          <w:smallCaps w:val="false"/>
          <w:color w:val="22272F"/>
          <w:spacing w:val="0"/>
          <w:sz w:val="24"/>
        </w:rPr>
        <w:t xml:space="preserve">ой </w:t>
      </w:r>
      <w:r>
        <w:rPr>
          <w:rFonts w:ascii="Times New Roman" w:hAnsi="Times New Roman"/>
          <w:b w:val="false"/>
          <w:i w:val="false"/>
          <w:caps w:val="false"/>
          <w:smallCaps w:val="false"/>
          <w:color w:val="22272F"/>
          <w:spacing w:val="0"/>
          <w:sz w:val="24"/>
        </w:rPr>
        <w:t xml:space="preserve">Е.К. </w:t>
      </w:r>
      <w:r>
        <w:rPr>
          <w:rFonts w:ascii="Times New Roman" w:hAnsi="Times New Roman"/>
          <w:b w:val="false"/>
          <w:i w:val="false"/>
          <w:caps w:val="false"/>
          <w:smallCaps w:val="false"/>
          <w:color w:val="22272F"/>
          <w:spacing w:val="0"/>
          <w:sz w:val="24"/>
        </w:rPr>
        <w:t xml:space="preserve">издатель -Акционерное общество "Издательство "Просвещение. </w:t>
      </w:r>
    </w:p>
    <w:p>
      <w:pPr>
        <w:pStyle w:val="Normal"/>
        <w:spacing w:lineRule="auto" w:line="276" w:before="0" w:after="200"/>
        <w:ind w:left="1080" w:hanging="0"/>
        <w:jc w:val="both"/>
        <w:rPr>
          <w:rFonts w:eastAsia="Calibri"/>
          <w:b/>
          <w:b/>
          <w:lang w:eastAsia="en-US"/>
        </w:rPr>
      </w:pPr>
      <w:r>
        <w:rPr>
          <w:rFonts w:eastAsia="Calibri"/>
          <w:lang w:eastAsia="en-US"/>
        </w:rPr>
      </w:r>
    </w:p>
    <w:p>
      <w:pPr>
        <w:pStyle w:val="Normal"/>
        <w:spacing w:lineRule="auto" w:line="276" w:before="0" w:after="200"/>
        <w:ind w:left="1440" w:hanging="0"/>
        <w:contextualSpacing/>
        <w:jc w:val="both"/>
        <w:rPr>
          <w:rFonts w:eastAsia="Calibri"/>
          <w:iCs/>
          <w:lang w:eastAsia="en-US"/>
        </w:rPr>
      </w:pPr>
      <w:bookmarkStart w:id="4" w:name="_GoBack"/>
      <w:bookmarkEnd w:id="4"/>
      <w:r>
        <w:rPr>
          <w:rFonts w:eastAsia="Calibri"/>
          <w:lang w:eastAsia="en-US"/>
        </w:rPr>
        <w:t>Руководитель РМО учителей географии                  О.М.Федоренко</w:t>
      </w:r>
    </w:p>
    <w:p>
      <w:pPr>
        <w:pStyle w:val="Normal"/>
        <w:spacing w:lineRule="auto" w:line="276" w:before="0" w:after="200"/>
        <w:jc w:val="both"/>
        <w:rPr/>
      </w:pPr>
      <w:bookmarkStart w:id="5" w:name="__DdeLink__1766_1027105793"/>
      <w:bookmarkStart w:id="6" w:name="__DdeLink__1766_1027105793"/>
      <w:bookmarkEnd w:id="6"/>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altName w:val="serif"/>
    <w:charset w:val="cc"/>
    <w:family w:val="roman"/>
    <w:pitch w:val="default"/>
  </w:font>
  <w:font w:name="PT Serif">
    <w:altName w:val="serif"/>
    <w:charset w:val="cc"/>
    <w:family w:val="auto"/>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4a0f"/>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b/>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504a0f"/>
    <w:pPr>
      <w:spacing w:before="0" w:after="0"/>
      <w:ind w:left="720" w:hanging="0"/>
      <w:contextualSpacing/>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504a0f"/>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LibreOffice/5.4.4.2$Windows_x86 LibreOffice_project/2524958677847fb3bb44820e40380acbe820f960</Application>
  <Pages>1</Pages>
  <Words>228</Words>
  <Characters>1548</Characters>
  <CharactersWithSpaces>1778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2018-10-02T09:42:00Z</dcterms:created>
  <dc:creator>User</dc:creator>
  <dc:description/>
  <dc:language>ru-RU</dc:language>
  <cp:lastModifiedBy/>
  <dcterms:modified xsi:type="dcterms:W3CDTF">2021-09-23T23:36:42Z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