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C3283">
      <w:pPr>
        <w:pStyle w:val="1"/>
      </w:pPr>
      <w:r>
        <w:fldChar w:fldCharType="begin"/>
      </w:r>
      <w:r>
        <w:instrText>HYPERLINK "http://ivo.garant.ru/document/redirect/70405358/0"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июня 2013 г. N 462 "Об ут</w:t>
      </w:r>
      <w:r>
        <w:rPr>
          <w:rStyle w:val="a4"/>
          <w:b w:val="0"/>
          <w:bCs w:val="0"/>
        </w:rPr>
        <w:t>верждении Порядка проведения самообследования образовательной организацией" (с изменениями и дополнениями)</w:t>
      </w:r>
      <w:r>
        <w:fldChar w:fldCharType="end"/>
      </w:r>
    </w:p>
    <w:p w:rsidR="00000000" w:rsidRDefault="005C3283">
      <w:pPr>
        <w:pStyle w:val="ab"/>
      </w:pPr>
      <w:r>
        <w:t>С изменениями и дополнениями от:</w:t>
      </w:r>
    </w:p>
    <w:p w:rsidR="00000000" w:rsidRDefault="005C328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2017 г.</w:t>
      </w:r>
    </w:p>
    <w:p w:rsidR="00000000" w:rsidRDefault="005C3283"/>
    <w:p w:rsidR="00000000" w:rsidRDefault="005C3283">
      <w:r>
        <w:t xml:space="preserve">В соответствии с </w:t>
      </w:r>
      <w:hyperlink r:id="rId8" w:history="1">
        <w:r>
          <w:rPr>
            <w:rStyle w:val="a4"/>
          </w:rPr>
          <w:t>пунктом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5C3283">
      <w:bookmarkStart w:id="1" w:name="sub_1"/>
      <w:r>
        <w:t>1. Утвердить прилагаемый</w:t>
      </w:r>
      <w:r>
        <w:t xml:space="preserve"> </w:t>
      </w:r>
      <w:hyperlink w:anchor="sub_12" w:history="1">
        <w:r>
          <w:rPr>
            <w:rStyle w:val="a4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000000" w:rsidRDefault="005C3283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</w:t>
      </w:r>
      <w:r>
        <w:t xml:space="preserve"> 26 января 2012 г. N 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 г., регистрационный N 23821).</w:t>
      </w:r>
    </w:p>
    <w:p w:rsidR="00000000" w:rsidRDefault="005C3283">
      <w:bookmarkStart w:id="3" w:name="sub_3"/>
      <w:bookmarkEnd w:id="2"/>
      <w:r>
        <w:t>3. Настоящий приказ вступает в силу с 1</w:t>
      </w:r>
      <w:r>
        <w:t xml:space="preserve"> сентября 2013 года.</w:t>
      </w:r>
    </w:p>
    <w:bookmarkEnd w:id="3"/>
    <w:p w:rsidR="00000000" w:rsidRDefault="005C328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3283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3283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5C3283"/>
    <w:p w:rsidR="00000000" w:rsidRDefault="005C3283">
      <w:pPr>
        <w:pStyle w:val="ac"/>
      </w:pPr>
      <w:r>
        <w:t>Зарегистрировано в Минюсте РФ 27 июня 2013 г.</w:t>
      </w:r>
    </w:p>
    <w:p w:rsidR="00000000" w:rsidRDefault="005C3283">
      <w:pPr>
        <w:pStyle w:val="ac"/>
      </w:pPr>
      <w:r>
        <w:t>Регистрационный N 28908</w:t>
      </w:r>
    </w:p>
    <w:p w:rsidR="00000000" w:rsidRDefault="005C3283"/>
    <w:p w:rsidR="00000000" w:rsidRDefault="005C3283">
      <w:pPr>
        <w:pStyle w:val="1"/>
      </w:pPr>
      <w:bookmarkStart w:id="4" w:name="sub_12"/>
      <w:r>
        <w:t>Порядок проведения самообследования образовательной организацией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</w:t>
      </w:r>
      <w:r>
        <w:t xml:space="preserve"> науки РФ от 14 июня 2013 г. N 462)</w:t>
      </w:r>
    </w:p>
    <w:bookmarkEnd w:id="4"/>
    <w:p w:rsidR="00000000" w:rsidRDefault="005C3283">
      <w:pPr>
        <w:pStyle w:val="ab"/>
      </w:pPr>
      <w:r>
        <w:t>С изменениями и дополнениями от:</w:t>
      </w:r>
    </w:p>
    <w:p w:rsidR="00000000" w:rsidRDefault="005C328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2017 г.</w:t>
      </w:r>
    </w:p>
    <w:p w:rsidR="00000000" w:rsidRDefault="005C3283"/>
    <w:p w:rsidR="00000000" w:rsidRDefault="005C3283">
      <w:bookmarkStart w:id="5" w:name="sub_4"/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000000" w:rsidRDefault="005C3283">
      <w:bookmarkStart w:id="6" w:name="sub_5"/>
      <w:bookmarkEnd w:id="5"/>
      <w:r>
        <w:t>2. Целями проведения с</w:t>
      </w:r>
      <w:r>
        <w:t>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000000" w:rsidRDefault="005C3283">
      <w:bookmarkStart w:id="7" w:name="sub_6"/>
      <w:bookmarkEnd w:id="6"/>
      <w:r>
        <w:t>3. Самообследование проводится организацией ежегодно.</w:t>
      </w:r>
    </w:p>
    <w:p w:rsidR="00000000" w:rsidRDefault="005C3283">
      <w:bookmarkStart w:id="8" w:name="sub_7"/>
      <w:bookmarkEnd w:id="7"/>
      <w:r>
        <w:t>4. Процедура самообследования включает в себя следующие этапы:</w:t>
      </w:r>
    </w:p>
    <w:bookmarkEnd w:id="8"/>
    <w:p w:rsidR="00000000" w:rsidRDefault="005C3283">
      <w:r>
        <w:t>планирование и подготовку работ по самообследованию организации;</w:t>
      </w:r>
    </w:p>
    <w:p w:rsidR="00000000" w:rsidRDefault="005C3283">
      <w:r>
        <w:t>организацию и проведение самообследования в организации;</w:t>
      </w:r>
    </w:p>
    <w:p w:rsidR="00000000" w:rsidRDefault="005C3283">
      <w:r>
        <w:t>обобщение полученных результатов и на их основе формирование отчет</w:t>
      </w:r>
      <w:r>
        <w:t>а;</w:t>
      </w:r>
    </w:p>
    <w:p w:rsidR="00000000" w:rsidRDefault="005C3283"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000000" w:rsidRDefault="005C3283">
      <w:bookmarkStart w:id="9" w:name="sub_8"/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00000" w:rsidRDefault="005C3283">
      <w:bookmarkStart w:id="10" w:name="sub_9"/>
      <w:bookmarkEnd w:id="9"/>
      <w: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</w:t>
      </w:r>
      <w:r>
        <w:t>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5C32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"/>
      <w:bookmarkEnd w:id="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"/>
    <w:p w:rsidR="00000000" w:rsidRDefault="005C32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20 января 2018 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14 декабря 2017 г. N 1218</w:t>
      </w:r>
    </w:p>
    <w:p w:rsidR="00000000" w:rsidRDefault="005C328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C3283">
      <w:r>
        <w:t>7. Результаты самообследования организации о</w:t>
      </w:r>
      <w:r>
        <w:t>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00000" w:rsidRDefault="005C3283">
      <w:bookmarkStart w:id="12" w:name="sub_1072"/>
      <w:r>
        <w:t>Отчетным периодом является предшествующий самообследованию календарный год.</w:t>
      </w:r>
    </w:p>
    <w:bookmarkEnd w:id="12"/>
    <w:p w:rsidR="00000000" w:rsidRDefault="005C3283">
      <w:r>
        <w:t>Отчет подписываетс</w:t>
      </w:r>
      <w:r>
        <w:t>я руководителем организации и заверяется ее печатью.</w:t>
      </w:r>
    </w:p>
    <w:p w:rsidR="00000000" w:rsidRDefault="005C328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C32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20 января 2018 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14 декабря 2017 г. N 1218</w:t>
      </w:r>
    </w:p>
    <w:p w:rsidR="00000000" w:rsidRDefault="005C328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C3283"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</w:t>
      </w:r>
      <w:r>
        <w:t>елю осуществляются не позднее 20 апреля текущего года.</w:t>
      </w:r>
    </w:p>
    <w:p w:rsidR="00000000" w:rsidRDefault="005C3283"/>
    <w:p w:rsidR="00000000" w:rsidRDefault="005C3283">
      <w:pPr>
        <w:pStyle w:val="ac"/>
      </w:pPr>
      <w:r>
        <w:t>_____________________________</w:t>
      </w:r>
    </w:p>
    <w:p w:rsidR="00000000" w:rsidRDefault="005C3283">
      <w:bookmarkStart w:id="14" w:name="sub_111"/>
      <w:r>
        <w:t xml:space="preserve">* </w:t>
      </w:r>
      <w:hyperlink r:id="rId14" w:history="1">
        <w:r>
          <w:rPr>
            <w:rStyle w:val="a4"/>
          </w:rPr>
          <w:t>Пункт 3 части 2 статьи 29</w:t>
        </w:r>
      </w:hyperlink>
      <w:r>
        <w:t xml:space="preserve"> Федерального закона от 29 декабря 2012 г. N 273-ФЗ "Об образовании</w:t>
      </w:r>
      <w:r>
        <w:t xml:space="preserve"> в Российской Федерации" (Собрание законодательства Российской Федерации, 2012, N 53, ст. 7598; 2013, N 19, ст. 2326).</w:t>
      </w:r>
    </w:p>
    <w:bookmarkEnd w:id="14"/>
    <w:p w:rsidR="005C3283" w:rsidRDefault="005C3283"/>
    <w:sectPr w:rsidR="005C3283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83" w:rsidRDefault="005C3283">
      <w:r>
        <w:separator/>
      </w:r>
    </w:p>
  </w:endnote>
  <w:endnote w:type="continuationSeparator" w:id="0">
    <w:p w:rsidR="005C3283" w:rsidRDefault="005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C32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2313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3135">
            <w:rPr>
              <w:rFonts w:ascii="Times New Roman" w:hAnsi="Times New Roman" w:cs="Times New Roman"/>
              <w:noProof/>
              <w:sz w:val="20"/>
              <w:szCs w:val="20"/>
            </w:rPr>
            <w:t>25.12.2020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32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32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2313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313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2313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313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83" w:rsidRDefault="005C3283">
      <w:r>
        <w:separator/>
      </w:r>
    </w:p>
  </w:footnote>
  <w:footnote w:type="continuationSeparator" w:id="0">
    <w:p w:rsidR="005C3283" w:rsidRDefault="005C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328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14 июня 2013 г. N 462 "Об утверждении Порядка проведения…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5"/>
    <w:rsid w:val="00523135"/>
    <w:rsid w:val="005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231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231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362" TargetMode="External"/><Relationship Id="rId13" Type="http://schemas.openxmlformats.org/officeDocument/2006/relationships/hyperlink" Target="http://ivo.garant.ru/document/redirect/77663020/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1850512/10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7663020/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1850512/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61914/0" TargetMode="External"/><Relationship Id="rId14" Type="http://schemas.openxmlformats.org/officeDocument/2006/relationships/hyperlink" Target="http://ivo.garant.ru/document/redirect/70291362/10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Гурьева</cp:lastModifiedBy>
  <cp:revision>2</cp:revision>
  <dcterms:created xsi:type="dcterms:W3CDTF">2020-12-25T03:44:00Z</dcterms:created>
  <dcterms:modified xsi:type="dcterms:W3CDTF">2020-12-25T03:44:00Z</dcterms:modified>
</cp:coreProperties>
</file>