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79" w:rsidRDefault="00976A79" w:rsidP="00976A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РМО учителей рус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языка и литературы на 2020-2021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F29FF" w:rsidRDefault="002F29FF" w:rsidP="002F29FF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Тема:</w:t>
      </w:r>
      <w:r w:rsidR="00D86F59">
        <w:rPr>
          <w:b/>
        </w:rPr>
        <w:t xml:space="preserve"> </w:t>
      </w:r>
      <w:r w:rsidRPr="002F29FF">
        <w:rPr>
          <w:szCs w:val="20"/>
          <w:shd w:val="clear" w:color="auto" w:fill="FFFFFF"/>
        </w:rPr>
        <w:t>Использование современных образовательных технологий на уроках русского языка и литературы и совершенствование педагогического мастерства  в целях повышения качества гуманитарного образования в рамках реализации национального проекта "Образование"</w:t>
      </w:r>
      <w:r w:rsidRPr="002F29FF">
        <w:t>.</w:t>
      </w:r>
    </w:p>
    <w:p w:rsidR="002F29FF" w:rsidRPr="002F29FF" w:rsidRDefault="002F29FF" w:rsidP="002F29FF">
      <w:pPr>
        <w:pStyle w:val="a3"/>
        <w:spacing w:line="360" w:lineRule="auto"/>
        <w:ind w:firstLine="709"/>
        <w:jc w:val="both"/>
        <w:rPr>
          <w:rStyle w:val="a4"/>
          <w:bCs w:val="0"/>
        </w:rPr>
      </w:pPr>
      <w:r w:rsidRPr="002F29FF">
        <w:rPr>
          <w:b/>
        </w:rPr>
        <w:t>Цель:</w:t>
      </w:r>
      <w:r w:rsidRPr="007519C5">
        <w:t xml:space="preserve"> </w:t>
      </w:r>
      <w:r w:rsidRPr="007519C5">
        <w:rPr>
          <w:rStyle w:val="a4"/>
          <w:b w:val="0"/>
          <w:color w:val="111111"/>
          <w:shd w:val="clear" w:color="auto" w:fill="FFFFFF"/>
        </w:rPr>
        <w:t>Совершенствование предметно-методической подготовки учителя.</w:t>
      </w:r>
    </w:p>
    <w:p w:rsidR="002F29FF" w:rsidRPr="002F29FF" w:rsidRDefault="002F29FF" w:rsidP="002F29FF">
      <w:pPr>
        <w:pStyle w:val="a3"/>
        <w:spacing w:line="360" w:lineRule="auto"/>
        <w:ind w:firstLine="709"/>
        <w:jc w:val="both"/>
        <w:rPr>
          <w:b/>
        </w:rPr>
      </w:pPr>
      <w:r w:rsidRPr="002F29FF">
        <w:rPr>
          <w:b/>
        </w:rPr>
        <w:t>Основные задачи: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1. Изучение нормативной и методической документации по вопросам образования;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2. Отбор содержания, корректировка и составление учебных программ по предмету с учетом вариативности и </w:t>
      </w:r>
      <w:proofErr w:type="spellStart"/>
      <w:r w:rsidRPr="007519C5">
        <w:t>разноуровневости</w:t>
      </w:r>
      <w:proofErr w:type="spellEnd"/>
      <w:r w:rsidRPr="007519C5">
        <w:t xml:space="preserve"> преподавания, регионального и школьного компонентов;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3. Обеспечение профессионального, культурного и творческого роста педагогов;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4. Организация экспериментальной работы по предмету;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>
        <w:t xml:space="preserve">5. </w:t>
      </w:r>
      <w:r w:rsidRPr="007519C5">
        <w:t xml:space="preserve">Освоение нового содержания, технологий и методов педагогической деятельности по своему предмету, направлению работы;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6. Организация заседаний творческих групп профессионального развития педагогов;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7. Изучение и анализ состояния преподавания по предметам своего профиля или воспитательного процесса определенного направления;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8. Обобщение передового опыта учителей и внедрение его в практику работы;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>9. Организация мастер – классов и других методических мероприятий</w:t>
      </w:r>
      <w:r w:rsidRPr="002F29FF">
        <w:t xml:space="preserve"> </w:t>
      </w:r>
      <w:r>
        <w:t>по определенной теме</w:t>
      </w:r>
      <w:r w:rsidRPr="007519C5">
        <w:t xml:space="preserve">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10. Ознакомление с методическими разработками по предмету;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11. Проведение отчетов о профессиональном самообразовании учителей, работе на курсах повышения квалификации;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 xml:space="preserve">12. Организация внешкольной работы с </w:t>
      </w:r>
      <w:proofErr w:type="gramStart"/>
      <w:r w:rsidRPr="007519C5">
        <w:t>обучающимися</w:t>
      </w:r>
      <w:proofErr w:type="gramEnd"/>
      <w:r w:rsidRPr="007519C5">
        <w:t xml:space="preserve"> по предмету; 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</w:pPr>
      <w:r w:rsidRPr="007519C5">
        <w:t>13. Внедрение и использование мониторинга качества обучения и образовательной деятельности с использованием новых технологий.</w:t>
      </w:r>
    </w:p>
    <w:p w:rsidR="002F29FF" w:rsidRPr="007519C5" w:rsidRDefault="002F29FF" w:rsidP="002F29FF">
      <w:pPr>
        <w:pStyle w:val="a3"/>
        <w:spacing w:line="360" w:lineRule="auto"/>
        <w:ind w:firstLine="709"/>
        <w:jc w:val="both"/>
        <w:rPr>
          <w:iCs/>
        </w:rPr>
      </w:pPr>
      <w:r w:rsidRPr="007519C5">
        <w:rPr>
          <w:iCs/>
        </w:rPr>
        <w:t>1</w:t>
      </w:r>
      <w:r>
        <w:rPr>
          <w:iCs/>
        </w:rPr>
        <w:t>4. С</w:t>
      </w:r>
      <w:r w:rsidRPr="007519C5">
        <w:rPr>
          <w:iCs/>
        </w:rPr>
        <w:t>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DC0F59" w:rsidRPr="003B3930" w:rsidRDefault="002F29FF" w:rsidP="002F29FF">
      <w:pPr>
        <w:pStyle w:val="a3"/>
        <w:spacing w:line="360" w:lineRule="auto"/>
        <w:ind w:firstLine="709"/>
        <w:jc w:val="both"/>
      </w:pPr>
      <w:r w:rsidRPr="007519C5">
        <w:rPr>
          <w:iCs/>
        </w:rPr>
        <w:t>1</w:t>
      </w:r>
      <w:r w:rsidR="008B574F">
        <w:rPr>
          <w:iCs/>
        </w:rPr>
        <w:t>5. О</w:t>
      </w:r>
      <w:r w:rsidRPr="007519C5">
        <w:rPr>
          <w:iCs/>
        </w:rPr>
        <w:t>рганизация системной подготовки учащихся к государственной итоговой аттестации и ВПР</w:t>
      </w:r>
      <w:r w:rsidR="008B574F">
        <w:rPr>
          <w:iCs/>
        </w:rPr>
        <w:t>.</w:t>
      </w:r>
    </w:p>
    <w:p w:rsidR="00976A79" w:rsidRPr="003B3930" w:rsidRDefault="00976A79" w:rsidP="002F29FF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1 (август 2020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1.Анализ работы РМО учителей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 за 2019-2020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перспективы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учителей на 2020-2021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Изменения в ФПУ. Классика и современность, инструменты создания мотивационных ситуаций в преподавании литературы.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интересно начать учебный год по русскому языку (приёмы, способы и т.д.)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(выступления педагогов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современного урока в соответствии с ФГОС.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2 (октябрь 2020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Модель аттестации учителей на основе использования ЕФОМ.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итоговому сочинению: алгоритмы написания сочинения, его структура рассуждения, содержание его смысловых частей и связей между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ними»</w:t>
      </w:r>
      <w:proofErr w:type="gramStart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Тестовая часть экзаменов по русскому языку в 9 и 11 классах: мифы и реальные рекомендации</w:t>
      </w:r>
      <w:proofErr w:type="gramStart"/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МО)</w:t>
      </w:r>
    </w:p>
    <w:p w:rsidR="00737D12" w:rsidRDefault="00737D12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Формирование функциональной грамотности на уроках русского языка (читательская грамотность)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3 (март 2021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сделать урок интересным: от занимательности к мотивации</w:t>
      </w:r>
      <w:proofErr w:type="gramStart"/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Междисциплинарные уроки в ДО (уроки на основе 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STEM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-подхода)</w:t>
      </w:r>
      <w:proofErr w:type="gramStart"/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F29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F29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лекторий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самостоятельной работы учащихся</w:t>
      </w:r>
      <w:proofErr w:type="gramStart"/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C0F59" w:rsidRP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737D12" w:rsidRDefault="00737D12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ИКТ в преподавании русского языка и литературы (приёмы работы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уроках)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4 (май-июнь 2021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проектной и групповой работы учащихся на уроках русского языка и литературы</w:t>
      </w:r>
      <w:proofErr w:type="gramStart"/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37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C0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Круглый стол «Вторичные тексты на уроках русского языка (сочинение, изложение)». </w:t>
      </w:r>
    </w:p>
    <w:p w:rsidR="00DC0F59" w:rsidRDefault="00DC0F5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оценивания на уроках русского языка и литературы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 педагогов МО)</w:t>
      </w:r>
    </w:p>
    <w:p w:rsidR="00976A79" w:rsidRDefault="00DC0F5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7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76A79" w:rsidRP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A79"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РМО на новый учебный год. Подготовка годового анализа работы членов РМО.</w:t>
      </w:r>
      <w:r w:rsidR="0097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A79"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Руководитель МО совместно с педагогами МО)</w:t>
      </w:r>
    </w:p>
    <w:p w:rsidR="00DC0F59" w:rsidRPr="00976A79" w:rsidRDefault="00DC0F59" w:rsidP="00DC0F5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РМО:                                              Сальникова Н.А.                              </w:t>
      </w:r>
    </w:p>
    <w:p w:rsidR="00976A79" w:rsidRP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79" w:rsidRPr="00976A79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A79" w:rsidRPr="00976A79" w:rsidRDefault="00976A79" w:rsidP="00976A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79" w:rsidRPr="003B3930" w:rsidRDefault="00976A79" w:rsidP="00976A79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F0" w:rsidRPr="00976A79" w:rsidRDefault="007217F0">
      <w:pPr>
        <w:rPr>
          <w:rFonts w:ascii="Times New Roman" w:hAnsi="Times New Roman" w:cs="Times New Roman"/>
          <w:sz w:val="24"/>
          <w:szCs w:val="24"/>
        </w:rPr>
      </w:pPr>
    </w:p>
    <w:sectPr w:rsidR="007217F0" w:rsidRPr="00976A79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A79"/>
    <w:rsid w:val="002F29FF"/>
    <w:rsid w:val="0068412E"/>
    <w:rsid w:val="007217F0"/>
    <w:rsid w:val="00737D12"/>
    <w:rsid w:val="008B574F"/>
    <w:rsid w:val="00976A79"/>
    <w:rsid w:val="00CD4E68"/>
    <w:rsid w:val="00D86F59"/>
    <w:rsid w:val="00D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2020-06-09T08:34:00Z</dcterms:created>
  <dcterms:modified xsi:type="dcterms:W3CDTF">2020-06-09T11:29:00Z</dcterms:modified>
</cp:coreProperties>
</file>