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A1" w:rsidRPr="008774C3" w:rsidRDefault="00C767A1" w:rsidP="00C76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Отчет о проделанной работе районного методического объединения</w:t>
      </w:r>
    </w:p>
    <w:p w:rsidR="00C767A1" w:rsidRPr="008774C3" w:rsidRDefault="007055D8" w:rsidP="00C76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учителей физики за </w:t>
      </w:r>
      <w:r w:rsidR="00A43A09" w:rsidRPr="008774C3">
        <w:rPr>
          <w:rFonts w:ascii="Times New Roman" w:hAnsi="Times New Roman" w:cs="Times New Roman"/>
          <w:sz w:val="24"/>
          <w:szCs w:val="24"/>
        </w:rPr>
        <w:t>2020-2021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767A1" w:rsidRPr="008774C3" w:rsidRDefault="007055D8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В </w:t>
      </w:r>
      <w:r w:rsidR="00A43A09" w:rsidRPr="008774C3">
        <w:rPr>
          <w:rFonts w:ascii="Times New Roman" w:hAnsi="Times New Roman" w:cs="Times New Roman"/>
          <w:sz w:val="24"/>
          <w:szCs w:val="24"/>
        </w:rPr>
        <w:t xml:space="preserve">2020-2021 </w:t>
      </w:r>
      <w:r w:rsidR="00C767A1" w:rsidRPr="008774C3">
        <w:rPr>
          <w:rFonts w:ascii="Times New Roman" w:hAnsi="Times New Roman" w:cs="Times New Roman"/>
          <w:sz w:val="24"/>
          <w:szCs w:val="24"/>
        </w:rPr>
        <w:t>учебном году деятельность методического объединения строилась согласно теме «</w:t>
      </w:r>
      <w:r w:rsidR="004F7F52" w:rsidRPr="008774C3">
        <w:rPr>
          <w:rFonts w:ascii="Times New Roman" w:hAnsi="Times New Roman" w:cs="Times New Roman"/>
          <w:sz w:val="24"/>
          <w:szCs w:val="24"/>
        </w:rPr>
        <w:t>Формирование системы оценки качества обучения и развития учащихся на основе применения современных педагогических технологий</w:t>
      </w:r>
      <w:r w:rsidR="00C767A1" w:rsidRPr="008774C3">
        <w:rPr>
          <w:rFonts w:ascii="Times New Roman" w:hAnsi="Times New Roman" w:cs="Times New Roman"/>
          <w:sz w:val="24"/>
          <w:szCs w:val="24"/>
        </w:rPr>
        <w:t>».</w:t>
      </w:r>
    </w:p>
    <w:p w:rsidR="00C767A1" w:rsidRPr="008774C3" w:rsidRDefault="00C767A1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F7F52" w:rsidRPr="008774C3">
        <w:rPr>
          <w:rFonts w:ascii="Times New Roman" w:hAnsi="Times New Roman" w:cs="Times New Roman"/>
          <w:sz w:val="24"/>
          <w:szCs w:val="24"/>
        </w:rPr>
        <w:t xml:space="preserve">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 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- создание условий для повышения профессионализма учителей;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- совершенствование методического обеспечения работы;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- формирование единой методической базы и единой системы требований к практической деятельности;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- распространение и обобщение опыта работы;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- осуществление профессиональной поддержки начинающих педагогов;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Выполнению поставленных задач способствовала активная работа педагогов РМО по направлениям: 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• подготовка учащихся к итоговой аттестации за курс основной и средней школы.</w:t>
      </w:r>
    </w:p>
    <w:p w:rsidR="00C767A1" w:rsidRPr="008774C3" w:rsidRDefault="004F7F52" w:rsidP="00C76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В </w:t>
      </w:r>
      <w:r w:rsidR="007055D8" w:rsidRPr="008774C3">
        <w:rPr>
          <w:rFonts w:ascii="Times New Roman" w:hAnsi="Times New Roman" w:cs="Times New Roman"/>
          <w:sz w:val="24"/>
          <w:szCs w:val="24"/>
        </w:rPr>
        <w:t xml:space="preserve">связи с карантинными мерами в </w:t>
      </w:r>
      <w:r w:rsidRPr="008774C3">
        <w:rPr>
          <w:rFonts w:ascii="Times New Roman" w:hAnsi="Times New Roman" w:cs="Times New Roman"/>
          <w:sz w:val="24"/>
          <w:szCs w:val="24"/>
        </w:rPr>
        <w:t>20</w:t>
      </w:r>
      <w:r w:rsidR="003B46E3" w:rsidRPr="008774C3">
        <w:rPr>
          <w:rFonts w:ascii="Times New Roman" w:hAnsi="Times New Roman" w:cs="Times New Roman"/>
          <w:sz w:val="24"/>
          <w:szCs w:val="24"/>
        </w:rPr>
        <w:t>20-2021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</w:t>
      </w:r>
      <w:r w:rsidR="003B46E3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2524C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</w:t>
      </w:r>
      <w:r w:rsidR="007055D8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режиме онлайн конференции</w:t>
      </w:r>
      <w:r w:rsidR="00C767A1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6E3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в очном режиме и 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которые были направлены на введение ФГОС ООО, развитие профессиональных качеств педагогов, повышение педагогической компетентности учителя. </w:t>
      </w:r>
    </w:p>
    <w:p w:rsidR="00D4120D" w:rsidRPr="008774C3" w:rsidRDefault="004F7F52" w:rsidP="00014C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74C3">
        <w:rPr>
          <w:rFonts w:ascii="Times New Roman" w:hAnsi="Times New Roman" w:cs="Times New Roman"/>
          <w:sz w:val="24"/>
          <w:szCs w:val="24"/>
        </w:rPr>
        <w:t xml:space="preserve">На заседании №1 от </w:t>
      </w:r>
      <w:r w:rsidR="00D4120D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3B46E3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>.08.2021</w:t>
      </w:r>
      <w:r w:rsidR="00C767A1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C767A1" w:rsidRPr="008774C3">
        <w:rPr>
          <w:rFonts w:ascii="Times New Roman" w:hAnsi="Times New Roman" w:cs="Times New Roman"/>
          <w:sz w:val="24"/>
          <w:szCs w:val="24"/>
        </w:rPr>
        <w:t>по теме «Организация работы РМО на новый учебный год» были рассмотрены</w:t>
      </w:r>
      <w:r w:rsidR="003B46E3" w:rsidRPr="008774C3">
        <w:rPr>
          <w:rFonts w:ascii="Times New Roman" w:hAnsi="Times New Roman" w:cs="Times New Roman"/>
          <w:sz w:val="24"/>
          <w:szCs w:val="24"/>
        </w:rPr>
        <w:t xml:space="preserve"> следующие вопросы: анализ результатов ЕГЭ и ГИА (Боброва М.К.), составлен Реестр затруднений обучающихся по результатам проведения ЕГЭ в 2020</w:t>
      </w:r>
      <w:r w:rsidR="003B46E3" w:rsidRPr="00877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6E3" w:rsidRPr="008774C3">
        <w:rPr>
          <w:rFonts w:ascii="Times New Roman" w:hAnsi="Times New Roman" w:cs="Times New Roman"/>
          <w:sz w:val="24"/>
          <w:szCs w:val="24"/>
        </w:rPr>
        <w:t xml:space="preserve">утверждение плана работы РМО на учебный год (Вахрамеева Н.А.), обсуждение рабочей программы 10-11 </w:t>
      </w:r>
      <w:proofErr w:type="spellStart"/>
      <w:r w:rsidR="003B46E3"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B46E3" w:rsidRPr="008774C3">
        <w:rPr>
          <w:rFonts w:ascii="Times New Roman" w:hAnsi="Times New Roman" w:cs="Times New Roman"/>
          <w:sz w:val="24"/>
          <w:szCs w:val="24"/>
        </w:rPr>
        <w:t>. баз</w:t>
      </w:r>
      <w:r w:rsidR="002347AF" w:rsidRPr="008774C3">
        <w:rPr>
          <w:rFonts w:ascii="Times New Roman" w:hAnsi="Times New Roman" w:cs="Times New Roman"/>
          <w:sz w:val="24"/>
          <w:szCs w:val="24"/>
        </w:rPr>
        <w:t>ового и профильного уровней (Фи</w:t>
      </w:r>
      <w:r w:rsidR="003B46E3" w:rsidRPr="008774C3">
        <w:rPr>
          <w:rFonts w:ascii="Times New Roman" w:hAnsi="Times New Roman" w:cs="Times New Roman"/>
          <w:sz w:val="24"/>
          <w:szCs w:val="24"/>
        </w:rPr>
        <w:t>лип</w:t>
      </w:r>
      <w:r w:rsidR="002347AF" w:rsidRPr="008774C3">
        <w:rPr>
          <w:rFonts w:ascii="Times New Roman" w:hAnsi="Times New Roman" w:cs="Times New Roman"/>
          <w:sz w:val="24"/>
          <w:szCs w:val="24"/>
        </w:rPr>
        <w:t>п</w:t>
      </w:r>
      <w:r w:rsidR="003B46E3" w:rsidRPr="008774C3">
        <w:rPr>
          <w:rFonts w:ascii="Times New Roman" w:hAnsi="Times New Roman" w:cs="Times New Roman"/>
          <w:sz w:val="24"/>
          <w:szCs w:val="24"/>
        </w:rPr>
        <w:t>ов В.Э.), курсы</w:t>
      </w:r>
      <w:proofErr w:type="gramEnd"/>
      <w:r w:rsidR="003B46E3" w:rsidRPr="008774C3">
        <w:rPr>
          <w:rFonts w:ascii="Times New Roman" w:hAnsi="Times New Roman" w:cs="Times New Roman"/>
          <w:sz w:val="24"/>
          <w:szCs w:val="24"/>
        </w:rPr>
        <w:t xml:space="preserve"> по астрономии (</w:t>
      </w:r>
      <w:proofErr w:type="spellStart"/>
      <w:r w:rsidR="003B46E3" w:rsidRPr="008774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3B46E3" w:rsidRPr="008774C3">
        <w:rPr>
          <w:rFonts w:ascii="Times New Roman" w:hAnsi="Times New Roman" w:cs="Times New Roman"/>
          <w:sz w:val="24"/>
          <w:szCs w:val="24"/>
        </w:rPr>
        <w:t xml:space="preserve"> С.А.)</w:t>
      </w:r>
      <w:r w:rsidR="00014CAD" w:rsidRPr="008774C3">
        <w:rPr>
          <w:rFonts w:ascii="Times New Roman" w:hAnsi="Times New Roman" w:cs="Times New Roman"/>
          <w:sz w:val="24"/>
          <w:szCs w:val="24"/>
        </w:rPr>
        <w:t>, у</w:t>
      </w:r>
      <w:r w:rsidR="00D4120D" w:rsidRPr="008774C3">
        <w:rPr>
          <w:rFonts w:ascii="Times New Roman" w:hAnsi="Times New Roman" w:cs="Times New Roman"/>
          <w:sz w:val="24"/>
          <w:szCs w:val="24"/>
        </w:rPr>
        <w:t xml:space="preserve">твержден план работы РМО на </w:t>
      </w:r>
      <w:r w:rsidR="00014CAD" w:rsidRPr="008774C3">
        <w:rPr>
          <w:rFonts w:ascii="Times New Roman" w:hAnsi="Times New Roman" w:cs="Times New Roman"/>
          <w:sz w:val="24"/>
          <w:szCs w:val="24"/>
        </w:rPr>
        <w:t>2020-2021</w:t>
      </w:r>
      <w:r w:rsidR="00D4120D" w:rsidRPr="008774C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767A1" w:rsidRPr="008774C3" w:rsidRDefault="006D5879" w:rsidP="00793A7A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заседании №2 </w:t>
      </w:r>
      <w:r w:rsidR="00014CAD" w:rsidRPr="008774C3">
        <w:rPr>
          <w:rFonts w:ascii="Times New Roman" w:hAnsi="Times New Roman" w:cs="Times New Roman"/>
          <w:sz w:val="24"/>
          <w:szCs w:val="24"/>
        </w:rPr>
        <w:t>от 02</w:t>
      </w:r>
      <w:r w:rsidR="007C4D1B" w:rsidRPr="008774C3">
        <w:rPr>
          <w:rFonts w:ascii="Times New Roman" w:hAnsi="Times New Roman" w:cs="Times New Roman"/>
          <w:sz w:val="24"/>
          <w:szCs w:val="24"/>
        </w:rPr>
        <w:t>.11.20</w:t>
      </w:r>
      <w:r w:rsidR="00014CAD" w:rsidRPr="008774C3">
        <w:rPr>
          <w:rFonts w:ascii="Times New Roman" w:hAnsi="Times New Roman" w:cs="Times New Roman"/>
          <w:sz w:val="24"/>
          <w:szCs w:val="24"/>
        </w:rPr>
        <w:t xml:space="preserve">20 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г. по теме </w:t>
      </w:r>
      <w:r w:rsidR="00746A23" w:rsidRPr="008774C3">
        <w:rPr>
          <w:rFonts w:ascii="Times New Roman" w:hAnsi="Times New Roman" w:cs="Times New Roman"/>
          <w:sz w:val="24"/>
          <w:szCs w:val="24"/>
        </w:rPr>
        <w:t>«</w:t>
      </w:r>
      <w:r w:rsidR="00014CAD" w:rsidRPr="008774C3">
        <w:rPr>
          <w:rFonts w:ascii="Times New Roman" w:hAnsi="Times New Roman" w:cs="Times New Roman"/>
          <w:sz w:val="24"/>
          <w:szCs w:val="24"/>
        </w:rPr>
        <w:t>Формирование естественнонаучной грамотности обучающихся»</w:t>
      </w:r>
      <w:r w:rsidR="005D4B78" w:rsidRPr="008774C3">
        <w:rPr>
          <w:rFonts w:ascii="Times New Roman" w:hAnsi="Times New Roman" w:cs="Times New Roman"/>
          <w:sz w:val="24"/>
          <w:szCs w:val="24"/>
        </w:rPr>
        <w:t xml:space="preserve"> </w:t>
      </w:r>
      <w:r w:rsidR="00014CAD" w:rsidRPr="008774C3">
        <w:rPr>
          <w:rFonts w:ascii="Times New Roman" w:hAnsi="Times New Roman" w:cs="Times New Roman"/>
          <w:sz w:val="24"/>
          <w:szCs w:val="24"/>
        </w:rPr>
        <w:t xml:space="preserve">были рассмотрены следующие вопросы: список комиссии по проверке олимпиадных работ, доклад с курсов КИПК «Интерфейсы в помощь учителю». Это </w:t>
      </w:r>
      <w:proofErr w:type="spellStart"/>
      <w:r w:rsidR="00014CAD" w:rsidRPr="008774C3">
        <w:rPr>
          <w:rFonts w:ascii="Times New Roman" w:hAnsi="Times New Roman" w:cs="Times New Roman"/>
          <w:sz w:val="24"/>
          <w:szCs w:val="24"/>
          <w:lang w:val="en-US"/>
        </w:rPr>
        <w:t>Simbolly</w:t>
      </w:r>
      <w:proofErr w:type="spellEnd"/>
      <w:r w:rsidR="00014CAD" w:rsidRPr="008774C3">
        <w:rPr>
          <w:rFonts w:ascii="Times New Roman" w:hAnsi="Times New Roman" w:cs="Times New Roman"/>
          <w:sz w:val="24"/>
          <w:szCs w:val="24"/>
        </w:rPr>
        <w:t xml:space="preserve">, конструктор тестов, </w:t>
      </w:r>
      <w:proofErr w:type="spellStart"/>
      <w:r w:rsidR="00014CAD" w:rsidRPr="008774C3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="00014CAD" w:rsidRPr="008774C3">
        <w:rPr>
          <w:rFonts w:ascii="Times New Roman" w:hAnsi="Times New Roman" w:cs="Times New Roman"/>
          <w:sz w:val="24"/>
          <w:szCs w:val="24"/>
        </w:rPr>
        <w:t>. Данные программы предназначены для составления и автоматической проверки тестов, анкет, голосований, а так же имеют готовый набор заданий (</w:t>
      </w:r>
      <w:proofErr w:type="spellStart"/>
      <w:r w:rsidR="00793A7A" w:rsidRPr="008774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793A7A" w:rsidRPr="008774C3">
        <w:rPr>
          <w:rFonts w:ascii="Times New Roman" w:hAnsi="Times New Roman" w:cs="Times New Roman"/>
          <w:sz w:val="24"/>
          <w:szCs w:val="24"/>
        </w:rPr>
        <w:t xml:space="preserve"> С.А</w:t>
      </w:r>
      <w:r w:rsidR="00014CAD" w:rsidRPr="008774C3">
        <w:rPr>
          <w:rFonts w:ascii="Times New Roman" w:hAnsi="Times New Roman" w:cs="Times New Roman"/>
          <w:sz w:val="24"/>
          <w:szCs w:val="24"/>
        </w:rPr>
        <w:t xml:space="preserve">), </w:t>
      </w:r>
      <w:r w:rsidR="00793A7A" w:rsidRPr="008774C3">
        <w:rPr>
          <w:rFonts w:ascii="Times New Roman" w:hAnsi="Times New Roman" w:cs="Times New Roman"/>
          <w:sz w:val="24"/>
          <w:szCs w:val="24"/>
        </w:rPr>
        <w:t>приняли решение на сайте УО в сообществе учителей физики создать копилку с материалами по функциональной грамотности.</w:t>
      </w:r>
    </w:p>
    <w:p w:rsidR="00793A7A" w:rsidRPr="008774C3" w:rsidRDefault="00CA6F9E" w:rsidP="00793A7A">
      <w:pPr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На заседании №3 от </w:t>
      </w:r>
      <w:r w:rsidR="00793A7A" w:rsidRPr="008774C3">
        <w:rPr>
          <w:rFonts w:ascii="Times New Roman" w:hAnsi="Times New Roman" w:cs="Times New Roman"/>
          <w:sz w:val="24"/>
          <w:szCs w:val="24"/>
        </w:rPr>
        <w:t>18.02.21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 г. по теме </w:t>
      </w:r>
      <w:r w:rsidR="00746A23" w:rsidRPr="008774C3">
        <w:rPr>
          <w:rFonts w:ascii="Times New Roman" w:hAnsi="Times New Roman" w:cs="Times New Roman"/>
          <w:sz w:val="24"/>
          <w:szCs w:val="24"/>
        </w:rPr>
        <w:t>«</w:t>
      </w:r>
      <w:r w:rsidR="00793A7A" w:rsidRPr="008774C3">
        <w:rPr>
          <w:rFonts w:ascii="Times New Roman" w:hAnsi="Times New Roman" w:cs="Times New Roman"/>
          <w:sz w:val="24"/>
          <w:szCs w:val="24"/>
        </w:rPr>
        <w:t>Формирующее оценивание</w:t>
      </w:r>
      <w:r w:rsidR="00746A23" w:rsidRPr="008774C3">
        <w:rPr>
          <w:rFonts w:ascii="Times New Roman" w:hAnsi="Times New Roman" w:cs="Times New Roman"/>
          <w:sz w:val="24"/>
          <w:szCs w:val="24"/>
        </w:rPr>
        <w:t>»</w:t>
      </w:r>
      <w:r w:rsidR="005D4B78" w:rsidRPr="008774C3">
        <w:rPr>
          <w:rFonts w:ascii="Times New Roman" w:hAnsi="Times New Roman" w:cs="Times New Roman"/>
          <w:sz w:val="24"/>
          <w:szCs w:val="24"/>
        </w:rPr>
        <w:t xml:space="preserve">. </w:t>
      </w:r>
      <w:r w:rsidR="00746A23" w:rsidRPr="008774C3">
        <w:rPr>
          <w:rFonts w:ascii="Times New Roman" w:hAnsi="Times New Roman" w:cs="Times New Roman"/>
          <w:sz w:val="24"/>
          <w:szCs w:val="24"/>
        </w:rPr>
        <w:t xml:space="preserve">Были рассмотрены </w:t>
      </w:r>
      <w:r w:rsidR="00793A7A" w:rsidRPr="008774C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Международные сравнительные исследования по оценке качества образования: </w:t>
      </w:r>
      <w:r w:rsidR="00793A7A" w:rsidRPr="00877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PISA, TIMSS, PIRLS, ICILS, ICCS, </w:t>
      </w:r>
      <w:r w:rsidR="00793A7A" w:rsidRPr="008774C3">
        <w:rPr>
          <w:rFonts w:ascii="Times New Roman" w:hAnsi="Times New Roman" w:cs="Times New Roman"/>
          <w:sz w:val="24"/>
          <w:szCs w:val="24"/>
        </w:rPr>
        <w:t>представили демоверсии промежуточной аттестации 7,8,9 классы. Демоверсии промежуточной аттестации составлены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 Обсуждали подготовку к ЕГЭ и ОГЭ, формат и  затруднения учащихся, способы их устранения.</w:t>
      </w:r>
    </w:p>
    <w:p w:rsidR="00B01B9F" w:rsidRPr="008774C3" w:rsidRDefault="0072524C" w:rsidP="00B01B9F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8774C3">
        <w:t>Заседание</w:t>
      </w:r>
      <w:r w:rsidR="00C767A1" w:rsidRPr="008774C3">
        <w:t xml:space="preserve"> №4</w:t>
      </w:r>
      <w:r w:rsidR="005452EE" w:rsidRPr="008774C3">
        <w:t xml:space="preserve"> </w:t>
      </w:r>
      <w:r w:rsidR="00B01B9F" w:rsidRPr="008774C3">
        <w:t>от 29.03.21</w:t>
      </w:r>
      <w:r w:rsidR="00746A23" w:rsidRPr="008774C3">
        <w:t>г. по теме «</w:t>
      </w:r>
      <w:r w:rsidR="00B01B9F" w:rsidRPr="008774C3">
        <w:t>Формирование метапредметных умений</w:t>
      </w:r>
      <w:r w:rsidR="00746A23" w:rsidRPr="008774C3">
        <w:t>»</w:t>
      </w:r>
      <w:r w:rsidR="00E66B28" w:rsidRPr="008774C3">
        <w:t xml:space="preserve"> </w:t>
      </w:r>
      <w:r w:rsidR="00B52845" w:rsidRPr="008774C3">
        <w:t xml:space="preserve"> </w:t>
      </w:r>
      <w:r w:rsidR="00E66B28" w:rsidRPr="008774C3">
        <w:t>Р</w:t>
      </w:r>
      <w:r w:rsidR="00B01B9F" w:rsidRPr="008774C3">
        <w:t xml:space="preserve">ассмотрели </w:t>
      </w:r>
      <w:r w:rsidR="00B01B9F" w:rsidRPr="008774C3">
        <w:rPr>
          <w:color w:val="000000"/>
        </w:rPr>
        <w:t xml:space="preserve">основные характеристики современного урока, схемы анализа урока по ФГОС; </w:t>
      </w:r>
      <w:r w:rsidR="00B01B9F" w:rsidRPr="008774C3">
        <w:t xml:space="preserve">просмотрели фрагмент урока по астрономии, с использованием приема «Ромашка </w:t>
      </w:r>
      <w:proofErr w:type="spellStart"/>
      <w:r w:rsidR="00B01B9F" w:rsidRPr="008774C3">
        <w:t>Блума</w:t>
      </w:r>
      <w:proofErr w:type="spellEnd"/>
      <w:r w:rsidR="00B01B9F" w:rsidRPr="008774C3">
        <w:t xml:space="preserve">» для формирования функциональной грамотности у учащихся и заслушали самоанализ урока (Боброва М.К.), провели анализ урока астрономии по ФГОС; изучили обновленный ФГОС ООО (проект), обменялись опытом сопровождения учащихся при написании </w:t>
      </w:r>
      <w:proofErr w:type="gramStart"/>
      <w:r w:rsidR="00B01B9F" w:rsidRPr="008774C3">
        <w:t>индивидуального проекта</w:t>
      </w:r>
      <w:proofErr w:type="gramEnd"/>
      <w:r w:rsidR="00B01B9F" w:rsidRPr="008774C3">
        <w:t>. Опытом поделились Борисов Е.В., Серова Н.В., Боброва М.К., поделились опытом организации дистанционного обучения</w:t>
      </w:r>
    </w:p>
    <w:p w:rsidR="00B01B9F" w:rsidRPr="008774C3" w:rsidRDefault="00B01B9F" w:rsidP="00B01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B28" w:rsidRPr="008774C3" w:rsidRDefault="00B01B9F" w:rsidP="00E66B28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Заседание №5 от 04.06.2021г. </w:t>
      </w:r>
      <w:r w:rsidR="00E66B28" w:rsidRPr="008774C3">
        <w:rPr>
          <w:rFonts w:ascii="Times New Roman" w:hAnsi="Times New Roman" w:cs="Times New Roman"/>
          <w:sz w:val="24"/>
          <w:szCs w:val="24"/>
        </w:rPr>
        <w:t>по теме: «Анализ работы РМО» Гурьева Н.Н. и Свинина Л.Б. привели примеры заданий по новой форме педагогической аттестации, рассмотрели способы их выполнения. Работа над заданиями была организована в группах с последующим обсуждением. Подвели итоги работы РМО за текущий год, разрабатывали план работы на следующий учебный год.</w:t>
      </w:r>
    </w:p>
    <w:p w:rsidR="00300C35" w:rsidRPr="008774C3" w:rsidRDefault="00300C35" w:rsidP="00300C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Профильное обучение:</w:t>
      </w:r>
    </w:p>
    <w:p w:rsidR="00300C35" w:rsidRPr="008774C3" w:rsidRDefault="00300C35" w:rsidP="00300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4C3">
        <w:rPr>
          <w:rFonts w:ascii="Times New Roman" w:hAnsi="Times New Roman" w:cs="Times New Roman"/>
          <w:sz w:val="24"/>
          <w:szCs w:val="24"/>
        </w:rPr>
        <w:t xml:space="preserve">В рамках профильной и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подготовки в КСОШ №1(учитель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А.М.), КСОШ №3(учитель Боброва М.К.),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Краснокаменской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СОШ №4 (учитель Вахрамеева Н.А.), Кордовской СОШ (учитель Пушкарёва В.В.) открыты профильные группы для 10 и 11 классов В каждой школе ведется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подготовка: учащимся предложено большое количество разнообразных элективных курсов. </w:t>
      </w:r>
      <w:proofErr w:type="gramEnd"/>
    </w:p>
    <w:p w:rsidR="00C767A1" w:rsidRPr="008774C3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Аттестация педагогов: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квалификации:</w:t>
      </w:r>
    </w:p>
    <w:p w:rsidR="002E53C6" w:rsidRPr="008774C3" w:rsidRDefault="004656C1" w:rsidP="002E53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4C3">
        <w:rPr>
          <w:rFonts w:ascii="Times New Roman" w:hAnsi="Times New Roman" w:cs="Times New Roman"/>
          <w:sz w:val="24"/>
          <w:szCs w:val="24"/>
        </w:rPr>
        <w:t xml:space="preserve">- </w:t>
      </w:r>
      <w:r w:rsidR="002E53C6" w:rsidRPr="008774C3">
        <w:rPr>
          <w:rFonts w:ascii="Times New Roman" w:hAnsi="Times New Roman" w:cs="Times New Roman"/>
          <w:sz w:val="24"/>
          <w:szCs w:val="24"/>
        </w:rPr>
        <w:t xml:space="preserve">Вахрамеева Н.А., </w:t>
      </w:r>
      <w:proofErr w:type="spellStart"/>
      <w:r w:rsidR="002E53C6" w:rsidRPr="008774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2E53C6" w:rsidRPr="008774C3">
        <w:rPr>
          <w:rFonts w:ascii="Times New Roman" w:hAnsi="Times New Roman" w:cs="Times New Roman"/>
          <w:sz w:val="24"/>
          <w:szCs w:val="24"/>
        </w:rPr>
        <w:t xml:space="preserve"> С.А., Боброва М.К.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«Совершенствование предметных и метапредметных компетенций педагогических работников (в том числе в области формирования </w:t>
      </w:r>
      <w:r w:rsidR="002E53C6" w:rsidRPr="008774C3">
        <w:rPr>
          <w:rFonts w:ascii="Times New Roman" w:hAnsi="Times New Roman" w:cs="Times New Roman"/>
          <w:sz w:val="24"/>
          <w:szCs w:val="24"/>
        </w:rPr>
        <w:lastRenderedPageBreak/>
        <w:t>функциональной грамотности) в рамках реализации федерального проекта «Учитель будущего», 112 часов.</w:t>
      </w:r>
      <w:proofErr w:type="gramEnd"/>
    </w:p>
    <w:p w:rsidR="002E53C6" w:rsidRPr="008774C3" w:rsidRDefault="002E53C6" w:rsidP="002E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С.А. КИПК, ЦНППМ, «Цифровая грамотность», 92 часа,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Фоксворд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>, г. Москва, «Конструктор уроков астрономии в рамках ФГОС», 72 часа.</w:t>
      </w:r>
    </w:p>
    <w:p w:rsidR="00CD4281" w:rsidRPr="008774C3" w:rsidRDefault="00CD4281" w:rsidP="00485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7A1" w:rsidRPr="008774C3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 учителей</w:t>
      </w:r>
    </w:p>
    <w:p w:rsidR="00131E22" w:rsidRPr="008774C3" w:rsidRDefault="00131E22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Творческая группа в составе: </w:t>
      </w:r>
      <w:r w:rsidRPr="008774C3">
        <w:rPr>
          <w:rFonts w:ascii="Times New Roman" w:hAnsi="Times New Roman" w:cs="Times New Roman"/>
          <w:sz w:val="24"/>
          <w:szCs w:val="24"/>
        </w:rPr>
        <w:t xml:space="preserve">Вахрамеева Н.А., Боброва М.К.,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С.А., Пушкарева В.В., Борисов Е.В., Беляева Е.В. </w:t>
      </w:r>
      <w:r w:rsidRPr="008774C3">
        <w:rPr>
          <w:rFonts w:ascii="Times New Roman" w:hAnsi="Times New Roman" w:cs="Times New Roman"/>
          <w:sz w:val="24"/>
          <w:szCs w:val="24"/>
        </w:rPr>
        <w:t>разработали д</w:t>
      </w:r>
      <w:r w:rsidRPr="008774C3">
        <w:rPr>
          <w:rFonts w:ascii="Times New Roman" w:hAnsi="Times New Roman" w:cs="Times New Roman"/>
          <w:sz w:val="24"/>
          <w:szCs w:val="24"/>
        </w:rPr>
        <w:t>емоверсии промеж</w:t>
      </w:r>
      <w:r w:rsidRPr="008774C3">
        <w:rPr>
          <w:rFonts w:ascii="Times New Roman" w:hAnsi="Times New Roman" w:cs="Times New Roman"/>
          <w:sz w:val="24"/>
          <w:szCs w:val="24"/>
        </w:rPr>
        <w:t>уточной аттестации 7,8,9 классы</w:t>
      </w:r>
      <w:r w:rsidRPr="008774C3">
        <w:rPr>
          <w:rFonts w:ascii="Times New Roman" w:hAnsi="Times New Roman" w:cs="Times New Roman"/>
          <w:sz w:val="24"/>
          <w:szCs w:val="24"/>
        </w:rPr>
        <w:t xml:space="preserve">. Демоверсии промежуточной аттестации составлены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 </w:t>
      </w:r>
    </w:p>
    <w:p w:rsidR="00CD4281" w:rsidRPr="008774C3" w:rsidRDefault="00E37E3C" w:rsidP="00C767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4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37E3C" w:rsidRPr="008774C3" w:rsidRDefault="00E37E3C" w:rsidP="00E37E3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774C3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для педагогов «Территория </w:t>
      </w:r>
      <w:r w:rsidRPr="008774C3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8774C3">
        <w:rPr>
          <w:rFonts w:ascii="Times New Roman" w:hAnsi="Times New Roman" w:cs="Times New Roman"/>
          <w:sz w:val="24"/>
          <w:szCs w:val="24"/>
        </w:rPr>
        <w:t>» - «Подготовка инженеров будущего: партнёрство образования, науки и бизнеса».</w:t>
      </w:r>
    </w:p>
    <w:p w:rsidR="00E37E3C" w:rsidRPr="008774C3" w:rsidRDefault="00E37E3C" w:rsidP="00E37E3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КИПК. Семинар «Задачный подход: понятие, требования к организации, условия реализации» (16 часов).</w:t>
      </w:r>
    </w:p>
    <w:p w:rsidR="00E37E3C" w:rsidRPr="008774C3" w:rsidRDefault="00E37E3C" w:rsidP="00E37E3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АО «Издательство просвещение», онлайн – конференция «Учитель физики </w:t>
      </w:r>
      <w:r w:rsidRPr="008774C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774C3">
        <w:rPr>
          <w:rFonts w:ascii="Times New Roman" w:hAnsi="Times New Roman" w:cs="Times New Roman"/>
          <w:sz w:val="24"/>
          <w:szCs w:val="24"/>
        </w:rPr>
        <w:t xml:space="preserve"> века» (8 часов).</w:t>
      </w:r>
    </w:p>
    <w:p w:rsidR="00E37E3C" w:rsidRPr="008774C3" w:rsidRDefault="00E37E3C" w:rsidP="00E37E3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Корпорация Российский учебник,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по теме «Использование современных методических материалов в образовательном процессе» (физика, астрономия, естествознание), </w:t>
      </w:r>
    </w:p>
    <w:p w:rsidR="00CD4281" w:rsidRPr="008774C3" w:rsidRDefault="00300C35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Боброва М.К. </w:t>
      </w:r>
    </w:p>
    <w:p w:rsidR="00300C35" w:rsidRPr="008774C3" w:rsidRDefault="00300C35" w:rsidP="00300C35">
      <w:pPr>
        <w:pStyle w:val="a5"/>
        <w:numPr>
          <w:ilvl w:val="3"/>
          <w:numId w:val="13"/>
        </w:numPr>
        <w:ind w:left="851" w:hanging="5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Вебенар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: «Профориентация в школе» 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Росконкурс</w:t>
      </w:r>
      <w:proofErr w:type="spellEnd"/>
    </w:p>
    <w:p w:rsidR="00300C35" w:rsidRPr="008774C3" w:rsidRDefault="006C048B" w:rsidP="00300C35">
      <w:pPr>
        <w:pStyle w:val="a5"/>
        <w:numPr>
          <w:ilvl w:val="3"/>
          <w:numId w:val="13"/>
        </w:numPr>
        <w:ind w:left="851" w:hanging="5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Вебенар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>: «Контент «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>»: обновления и перспективы»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Открытые уроки </w:t>
      </w:r>
    </w:p>
    <w:p w:rsidR="006C048B" w:rsidRPr="008774C3" w:rsidRDefault="006C048B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Боброва М.К. проводила открытый урок по астрономии по теме: «Малые планеты Солнечной системы»</w:t>
      </w:r>
      <w:r w:rsidR="002347AF" w:rsidRPr="008774C3">
        <w:rPr>
          <w:rFonts w:ascii="Times New Roman" w:hAnsi="Times New Roman" w:cs="Times New Roman"/>
          <w:sz w:val="24"/>
          <w:szCs w:val="24"/>
        </w:rPr>
        <w:t xml:space="preserve"> </w:t>
      </w:r>
      <w:r w:rsidRPr="008774C3">
        <w:rPr>
          <w:rFonts w:ascii="Times New Roman" w:hAnsi="Times New Roman" w:cs="Times New Roman"/>
          <w:sz w:val="24"/>
          <w:szCs w:val="24"/>
        </w:rPr>
        <w:t xml:space="preserve">для РМО учителей физики и открытый урок по физике по теме: «Тепловые двигатели: вред или польза» на школьном уровне, используя приём «Ромашка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» </w:t>
      </w:r>
      <w:r w:rsidR="002347AF" w:rsidRPr="008774C3">
        <w:rPr>
          <w:rFonts w:ascii="Times New Roman" w:hAnsi="Times New Roman" w:cs="Times New Roman"/>
          <w:sz w:val="24"/>
          <w:szCs w:val="24"/>
        </w:rPr>
        <w:t>из области</w:t>
      </w:r>
      <w:r w:rsidRPr="008774C3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2347AF" w:rsidRPr="008774C3">
        <w:rPr>
          <w:rFonts w:ascii="Times New Roman" w:hAnsi="Times New Roman" w:cs="Times New Roman"/>
          <w:sz w:val="24"/>
          <w:szCs w:val="24"/>
        </w:rPr>
        <w:t>функциональной грамотности.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учителей на РМО:</w:t>
      </w:r>
    </w:p>
    <w:p w:rsidR="002347AF" w:rsidRPr="008774C3" w:rsidRDefault="002347AF" w:rsidP="0023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- Боброва М.К. «Анализ результатов ЕГЭ – 2020», «Реестр затруднений обучающихся по результатам проведения ЕГЭ в 2020»</w:t>
      </w:r>
    </w:p>
    <w:p w:rsidR="002347AF" w:rsidRPr="008774C3" w:rsidRDefault="002347AF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- рабочей программы 10-11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>. базового (Филиппов В.Э.)и профильного уровней (Вахрамеева Н.А.)</w:t>
      </w:r>
    </w:p>
    <w:p w:rsidR="002347AF" w:rsidRPr="008774C3" w:rsidRDefault="002347AF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С.А. познакомила педагогов  с новым курсом по астрономии  на платформе «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>» - «Конструирование уроков астрономии».</w:t>
      </w:r>
      <w:r w:rsidR="00131E22" w:rsidRPr="008774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31E22" w:rsidRPr="008774C3">
        <w:rPr>
          <w:rFonts w:ascii="Times New Roman" w:hAnsi="Times New Roman" w:cs="Times New Roman"/>
          <w:sz w:val="24"/>
          <w:szCs w:val="24"/>
          <w:lang w:val="en-US"/>
        </w:rPr>
        <w:t>Simbolly</w:t>
      </w:r>
      <w:proofErr w:type="spellEnd"/>
      <w:r w:rsidR="00131E22" w:rsidRPr="008774C3">
        <w:rPr>
          <w:rFonts w:ascii="Times New Roman" w:hAnsi="Times New Roman" w:cs="Times New Roman"/>
          <w:sz w:val="24"/>
          <w:szCs w:val="24"/>
        </w:rPr>
        <w:t xml:space="preserve">, конструктор тестов, </w:t>
      </w:r>
      <w:proofErr w:type="spellStart"/>
      <w:r w:rsidR="00131E22" w:rsidRPr="008774C3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="00131E22" w:rsidRPr="008774C3">
        <w:rPr>
          <w:rFonts w:ascii="Times New Roman" w:hAnsi="Times New Roman" w:cs="Times New Roman"/>
          <w:sz w:val="24"/>
          <w:szCs w:val="24"/>
        </w:rPr>
        <w:t>. Данные программы предназначены для составления и автоматической проверки тестов, анкет, голосований, а так же имеют готовый набор заданий</w:t>
      </w:r>
      <w:r w:rsidR="00131E22" w:rsidRPr="008774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31E22" w:rsidRPr="008774C3" w:rsidRDefault="00131E22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- Боброва М.К. «Д</w:t>
      </w:r>
      <w:r w:rsidRPr="008774C3">
        <w:rPr>
          <w:rFonts w:ascii="Times New Roman" w:hAnsi="Times New Roman" w:cs="Times New Roman"/>
          <w:sz w:val="24"/>
          <w:szCs w:val="24"/>
        </w:rPr>
        <w:t>емоверсии промежуточной аттестации 7,8,9 классы</w:t>
      </w:r>
      <w:r w:rsidRPr="008774C3">
        <w:rPr>
          <w:rFonts w:ascii="Times New Roman" w:hAnsi="Times New Roman" w:cs="Times New Roman"/>
          <w:sz w:val="24"/>
          <w:szCs w:val="24"/>
        </w:rPr>
        <w:t>»</w:t>
      </w:r>
    </w:p>
    <w:p w:rsidR="00131E22" w:rsidRPr="008774C3" w:rsidRDefault="00131E22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774C3">
        <w:rPr>
          <w:rFonts w:ascii="Times New Roman" w:hAnsi="Times New Roman" w:cs="Times New Roman"/>
          <w:sz w:val="24"/>
          <w:szCs w:val="24"/>
        </w:rPr>
        <w:t>Боброва М.К</w:t>
      </w:r>
      <w:r w:rsidRPr="008774C3">
        <w:rPr>
          <w:rFonts w:ascii="Times New Roman" w:hAnsi="Times New Roman" w:cs="Times New Roman"/>
          <w:sz w:val="24"/>
          <w:szCs w:val="24"/>
        </w:rPr>
        <w:t xml:space="preserve">. </w:t>
      </w:r>
      <w:r w:rsidRPr="008774C3">
        <w:rPr>
          <w:rFonts w:ascii="Times New Roman" w:hAnsi="Times New Roman" w:cs="Times New Roman"/>
          <w:sz w:val="24"/>
          <w:szCs w:val="24"/>
        </w:rPr>
        <w:t>фрагмент урока по астрономии</w:t>
      </w:r>
      <w:r w:rsidRPr="008774C3">
        <w:rPr>
          <w:rFonts w:ascii="Times New Roman" w:hAnsi="Times New Roman" w:cs="Times New Roman"/>
          <w:sz w:val="24"/>
          <w:szCs w:val="24"/>
        </w:rPr>
        <w:t xml:space="preserve"> по теме: «Малые тела Солнечной системы»</w:t>
      </w:r>
      <w:r w:rsidRPr="008774C3">
        <w:rPr>
          <w:rFonts w:ascii="Times New Roman" w:hAnsi="Times New Roman" w:cs="Times New Roman"/>
          <w:sz w:val="24"/>
          <w:szCs w:val="24"/>
        </w:rPr>
        <w:t xml:space="preserve">, с использованием приема «Ромашка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>» для формирования функциональной грамотности у учащихся</w:t>
      </w:r>
      <w:r w:rsidRPr="008774C3">
        <w:rPr>
          <w:rFonts w:ascii="Times New Roman" w:hAnsi="Times New Roman" w:cs="Times New Roman"/>
          <w:sz w:val="24"/>
          <w:szCs w:val="24"/>
        </w:rPr>
        <w:t xml:space="preserve"> и</w:t>
      </w:r>
      <w:r w:rsidRPr="008774C3">
        <w:rPr>
          <w:rFonts w:ascii="Times New Roman" w:hAnsi="Times New Roman" w:cs="Times New Roman"/>
          <w:sz w:val="24"/>
          <w:szCs w:val="24"/>
        </w:rPr>
        <w:t xml:space="preserve"> самоанализ урока</w:t>
      </w:r>
      <w:r w:rsidRPr="00877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Участие учителей в конкурсах</w:t>
      </w:r>
      <w:r w:rsidRPr="008774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67A1" w:rsidRPr="008774C3" w:rsidRDefault="00C767A1" w:rsidP="002454C0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Работа с одаренными детьми</w:t>
      </w:r>
      <w:r w:rsidRPr="008774C3">
        <w:rPr>
          <w:rFonts w:ascii="Times New Roman" w:hAnsi="Times New Roman" w:cs="Times New Roman"/>
          <w:sz w:val="24"/>
          <w:szCs w:val="24"/>
        </w:rPr>
        <w:t>. Учащиеся района принимали активное участие в олимпиадах, конкурсах и конференциях различного уровня: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C3">
        <w:rPr>
          <w:rFonts w:ascii="Times New Roman" w:hAnsi="Times New Roman" w:cs="Times New Roman"/>
          <w:b/>
          <w:sz w:val="24"/>
          <w:szCs w:val="24"/>
        </w:rPr>
        <w:t xml:space="preserve">Федеральный уровень: </w:t>
      </w:r>
    </w:p>
    <w:p w:rsidR="007472D0" w:rsidRPr="008774C3" w:rsidRDefault="007472D0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Интернет – олимпиада по физике </w:t>
      </w:r>
      <w:r w:rsidR="00C55BD7" w:rsidRPr="008774C3">
        <w:rPr>
          <w:rFonts w:ascii="Times New Roman" w:hAnsi="Times New Roman" w:cs="Times New Roman"/>
          <w:sz w:val="24"/>
          <w:szCs w:val="24"/>
        </w:rPr>
        <w:t>Курагинская СОШ №</w:t>
      </w:r>
      <w:r w:rsidRPr="008774C3">
        <w:rPr>
          <w:rFonts w:ascii="Times New Roman" w:hAnsi="Times New Roman" w:cs="Times New Roman"/>
          <w:sz w:val="24"/>
          <w:szCs w:val="24"/>
        </w:rPr>
        <w:t xml:space="preserve"> (</w:t>
      </w:r>
      <w:r w:rsidR="00C55BD7" w:rsidRPr="008774C3">
        <w:rPr>
          <w:rFonts w:ascii="Times New Roman" w:hAnsi="Times New Roman" w:cs="Times New Roman"/>
          <w:sz w:val="24"/>
          <w:szCs w:val="24"/>
        </w:rPr>
        <w:t>6 учащих</w:t>
      </w:r>
      <w:r w:rsidRPr="008774C3">
        <w:rPr>
          <w:rFonts w:ascii="Times New Roman" w:hAnsi="Times New Roman" w:cs="Times New Roman"/>
          <w:sz w:val="24"/>
          <w:szCs w:val="24"/>
        </w:rPr>
        <w:t>ся)</w:t>
      </w:r>
      <w:r w:rsidR="00C55BD7" w:rsidRPr="008774C3">
        <w:rPr>
          <w:rFonts w:ascii="Times New Roman" w:hAnsi="Times New Roman" w:cs="Times New Roman"/>
          <w:sz w:val="24"/>
          <w:szCs w:val="24"/>
        </w:rPr>
        <w:t xml:space="preserve"> в январе и марте</w:t>
      </w:r>
    </w:p>
    <w:p w:rsidR="007472D0" w:rsidRPr="008774C3" w:rsidRDefault="00614F2D" w:rsidP="007472D0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b/>
          <w:sz w:val="24"/>
          <w:szCs w:val="24"/>
        </w:rPr>
        <w:t>Региональный уровень:</w:t>
      </w:r>
      <w:r w:rsidR="007472D0" w:rsidRPr="00877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F2D" w:rsidRPr="008774C3" w:rsidRDefault="007472D0" w:rsidP="00C55BD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На </w:t>
      </w:r>
      <w:r w:rsidR="002A6D73" w:rsidRPr="008774C3">
        <w:rPr>
          <w:rFonts w:ascii="Times New Roman" w:hAnsi="Times New Roman" w:cs="Times New Roman"/>
          <w:sz w:val="24"/>
          <w:szCs w:val="24"/>
        </w:rPr>
        <w:t>региональный</w:t>
      </w:r>
      <w:r w:rsidR="00C55BD7" w:rsidRPr="008774C3"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spellStart"/>
      <w:r w:rsidR="00C55BD7" w:rsidRPr="008774C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C55BD7" w:rsidRPr="00877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BD7" w:rsidRPr="008774C3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="00C55BD7" w:rsidRPr="008774C3">
        <w:rPr>
          <w:rFonts w:ascii="Times New Roman" w:hAnsi="Times New Roman" w:cs="Times New Roman"/>
          <w:sz w:val="24"/>
          <w:szCs w:val="24"/>
        </w:rPr>
        <w:t xml:space="preserve"> 2</w:t>
      </w:r>
      <w:r w:rsidRPr="008774C3">
        <w:rPr>
          <w:rFonts w:ascii="Times New Roman" w:hAnsi="Times New Roman" w:cs="Times New Roman"/>
          <w:sz w:val="24"/>
          <w:szCs w:val="24"/>
        </w:rPr>
        <w:t xml:space="preserve"> учащихся из КСОШ №1 </w:t>
      </w:r>
      <w:r w:rsidR="00C55BD7" w:rsidRPr="008774C3">
        <w:rPr>
          <w:rFonts w:ascii="Times New Roman" w:hAnsi="Times New Roman" w:cs="Times New Roman"/>
          <w:sz w:val="24"/>
          <w:szCs w:val="24"/>
        </w:rPr>
        <w:t>(физика и астрономия), 2 учащихся</w:t>
      </w:r>
      <w:r w:rsidRPr="008774C3">
        <w:rPr>
          <w:rFonts w:ascii="Times New Roman" w:hAnsi="Times New Roman" w:cs="Times New Roman"/>
          <w:sz w:val="24"/>
          <w:szCs w:val="24"/>
        </w:rPr>
        <w:t xml:space="preserve"> Кордовской СОШ №1</w:t>
      </w:r>
      <w:r w:rsidR="002A6D73" w:rsidRPr="008774C3">
        <w:rPr>
          <w:rFonts w:ascii="Times New Roman" w:hAnsi="Times New Roman" w:cs="Times New Roman"/>
          <w:sz w:val="24"/>
          <w:szCs w:val="24"/>
        </w:rPr>
        <w:t>4</w:t>
      </w:r>
      <w:r w:rsidR="00C55BD7" w:rsidRPr="008774C3">
        <w:rPr>
          <w:rFonts w:ascii="Times New Roman" w:hAnsi="Times New Roman" w:cs="Times New Roman"/>
          <w:sz w:val="24"/>
          <w:szCs w:val="24"/>
        </w:rPr>
        <w:t xml:space="preserve"> (физика), 2 учащихся</w:t>
      </w:r>
      <w:r w:rsidR="002A6D73" w:rsidRPr="008774C3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2A6D73" w:rsidRPr="008774C3">
        <w:rPr>
          <w:rFonts w:ascii="Times New Roman" w:hAnsi="Times New Roman" w:cs="Times New Roman"/>
          <w:sz w:val="24"/>
          <w:szCs w:val="24"/>
        </w:rPr>
        <w:t>Ирбинской</w:t>
      </w:r>
      <w:proofErr w:type="spellEnd"/>
      <w:r w:rsidR="002A6D73" w:rsidRPr="008774C3">
        <w:rPr>
          <w:rFonts w:ascii="Times New Roman" w:hAnsi="Times New Roman" w:cs="Times New Roman"/>
          <w:sz w:val="24"/>
          <w:szCs w:val="24"/>
        </w:rPr>
        <w:t xml:space="preserve"> СОШ №6 (</w:t>
      </w:r>
      <w:r w:rsidR="00C55BD7" w:rsidRPr="008774C3">
        <w:rPr>
          <w:rFonts w:ascii="Times New Roman" w:hAnsi="Times New Roman" w:cs="Times New Roman"/>
          <w:sz w:val="24"/>
          <w:szCs w:val="24"/>
        </w:rPr>
        <w:t>астрономия)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C3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E268DF" w:rsidRPr="008774C3" w:rsidRDefault="00A123CA" w:rsidP="000D22DE">
      <w:pPr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• </w:t>
      </w:r>
      <w:r w:rsidR="002A6D73" w:rsidRPr="008774C3">
        <w:rPr>
          <w:rFonts w:ascii="Times New Roman" w:hAnsi="Times New Roman" w:cs="Times New Roman"/>
          <w:sz w:val="24"/>
          <w:szCs w:val="24"/>
        </w:rPr>
        <w:t xml:space="preserve">РНПК 4-6 </w:t>
      </w:r>
      <w:proofErr w:type="spellStart"/>
      <w:r w:rsidR="002A6D73"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A6D73" w:rsidRPr="008774C3">
        <w:rPr>
          <w:rFonts w:ascii="Times New Roman" w:hAnsi="Times New Roman" w:cs="Times New Roman"/>
          <w:sz w:val="24"/>
          <w:szCs w:val="24"/>
        </w:rPr>
        <w:t>. – 2 работы</w:t>
      </w:r>
      <w:r w:rsidR="00E268DF" w:rsidRPr="0087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DF" w:rsidRPr="008774C3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="00E268DF" w:rsidRPr="008774C3">
        <w:rPr>
          <w:rFonts w:ascii="Times New Roman" w:hAnsi="Times New Roman" w:cs="Times New Roman"/>
          <w:sz w:val="24"/>
          <w:szCs w:val="24"/>
        </w:rPr>
        <w:t xml:space="preserve"> СОШ №4.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• Всероссийская олимпиада школьников по физике</w:t>
      </w:r>
    </w:p>
    <w:p w:rsidR="002A6D73" w:rsidRPr="008774C3" w:rsidRDefault="002A6D73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Астрономия: </w:t>
      </w:r>
      <w:proofErr w:type="spellStart"/>
      <w:r w:rsidRPr="008774C3">
        <w:rPr>
          <w:rFonts w:ascii="Times New Roman" w:eastAsia="Arial" w:hAnsi="Times New Roman" w:cs="Times New Roman"/>
          <w:color w:val="000000"/>
          <w:sz w:val="24"/>
          <w:szCs w:val="24"/>
        </w:rPr>
        <w:t>Ирбинская</w:t>
      </w:r>
      <w:proofErr w:type="spellEnd"/>
      <w:r w:rsidRPr="008774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СОШ № 6 </w:t>
      </w:r>
      <w:r w:rsidR="00816143" w:rsidRPr="008774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призеры 10.кл. – 1ч., 9 </w:t>
      </w:r>
      <w:proofErr w:type="spellStart"/>
      <w:r w:rsidR="00816143" w:rsidRPr="008774C3">
        <w:rPr>
          <w:rFonts w:ascii="Times New Roman" w:eastAsia="Arial" w:hAnsi="Times New Roman" w:cs="Times New Roman"/>
          <w:color w:val="000000"/>
          <w:sz w:val="24"/>
          <w:szCs w:val="24"/>
        </w:rPr>
        <w:t>кл</w:t>
      </w:r>
      <w:proofErr w:type="spellEnd"/>
      <w:r w:rsidR="00816143" w:rsidRPr="008774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– 1 ч., </w:t>
      </w:r>
      <w:r w:rsidR="00816143" w:rsidRPr="008774C3">
        <w:rPr>
          <w:rFonts w:ascii="Times New Roman" w:hAnsi="Times New Roman" w:cs="Times New Roman"/>
          <w:sz w:val="24"/>
          <w:szCs w:val="24"/>
        </w:rPr>
        <w:t>КСОШ №1</w:t>
      </w:r>
      <w:r w:rsidR="00816143" w:rsidRPr="008774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призер 10.кл. – 1ч.</w:t>
      </w:r>
    </w:p>
    <w:p w:rsidR="002A6D73" w:rsidRPr="008774C3" w:rsidRDefault="00816143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Физика: </w:t>
      </w:r>
    </w:p>
    <w:p w:rsidR="002A6D73" w:rsidRPr="008774C3" w:rsidRDefault="00612354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Победители</w:t>
      </w:r>
      <w:r w:rsidR="00816143" w:rsidRPr="008774C3">
        <w:rPr>
          <w:rFonts w:ascii="Times New Roman" w:hAnsi="Times New Roman" w:cs="Times New Roman"/>
          <w:sz w:val="24"/>
          <w:szCs w:val="24"/>
        </w:rPr>
        <w:t xml:space="preserve">: </w:t>
      </w:r>
      <w:r w:rsidRPr="008774C3">
        <w:rPr>
          <w:rFonts w:ascii="Times New Roman" w:hAnsi="Times New Roman" w:cs="Times New Roman"/>
          <w:sz w:val="24"/>
          <w:szCs w:val="24"/>
        </w:rPr>
        <w:t xml:space="preserve">КСОШ №1 (11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.), </w:t>
      </w:r>
      <w:r w:rsidR="00816143" w:rsidRPr="008774C3">
        <w:rPr>
          <w:rFonts w:ascii="Times New Roman" w:hAnsi="Times New Roman" w:cs="Times New Roman"/>
          <w:sz w:val="24"/>
          <w:szCs w:val="24"/>
        </w:rPr>
        <w:t xml:space="preserve">КСОШ №3 (7 </w:t>
      </w:r>
      <w:proofErr w:type="spellStart"/>
      <w:r w:rsidR="00816143"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16143" w:rsidRPr="008774C3">
        <w:rPr>
          <w:rFonts w:ascii="Times New Roman" w:hAnsi="Times New Roman" w:cs="Times New Roman"/>
          <w:sz w:val="24"/>
          <w:szCs w:val="24"/>
        </w:rPr>
        <w:t>.)</w:t>
      </w:r>
      <w:r w:rsidRPr="008774C3">
        <w:rPr>
          <w:rFonts w:ascii="Times New Roman" w:hAnsi="Times New Roman" w:cs="Times New Roman"/>
          <w:sz w:val="24"/>
          <w:szCs w:val="24"/>
        </w:rPr>
        <w:t>, КСО</w:t>
      </w:r>
      <w:bookmarkStart w:id="0" w:name="_GoBack"/>
      <w:bookmarkEnd w:id="0"/>
      <w:r w:rsidRPr="008774C3">
        <w:rPr>
          <w:rFonts w:ascii="Times New Roman" w:hAnsi="Times New Roman" w:cs="Times New Roman"/>
          <w:sz w:val="24"/>
          <w:szCs w:val="24"/>
        </w:rPr>
        <w:t xml:space="preserve">Ш №7 (7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.), Кордовская СОШ №14 (9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>.)</w:t>
      </w:r>
    </w:p>
    <w:p w:rsidR="002A6D73" w:rsidRPr="008774C3" w:rsidRDefault="00612354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Призеры:  7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СОШ №6,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Имисская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СОШ №13</w:t>
      </w:r>
    </w:p>
    <w:p w:rsidR="00612354" w:rsidRPr="008774C3" w:rsidRDefault="00612354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ab/>
        <w:t xml:space="preserve">      8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СОШ №6 КСОШ №1, КСОШ №7</w:t>
      </w:r>
    </w:p>
    <w:p w:rsidR="00612354" w:rsidRPr="008774C3" w:rsidRDefault="00612354" w:rsidP="00612354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ab/>
        <w:t xml:space="preserve"> 9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: Кордовская СОШ №14, КСОШ №3,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Кошурниковская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СОШ №8,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      СОШ №4</w:t>
      </w:r>
    </w:p>
    <w:p w:rsidR="00612354" w:rsidRPr="008774C3" w:rsidRDefault="00612354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ab/>
        <w:t xml:space="preserve">     10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СОШ №6</w:t>
      </w:r>
    </w:p>
    <w:p w:rsidR="00A15102" w:rsidRPr="008774C3" w:rsidRDefault="00612354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ab/>
        <w:t xml:space="preserve">     11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СОШ №17,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Имисская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СОШ №13</w:t>
      </w:r>
    </w:p>
    <w:p w:rsidR="00A276C3" w:rsidRPr="008774C3" w:rsidRDefault="00782554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Результаты муниципального этапа олимпиады 2020 г.: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978"/>
        <w:gridCol w:w="1978"/>
        <w:gridCol w:w="1978"/>
        <w:gridCol w:w="1978"/>
      </w:tblGrid>
      <w:tr w:rsidR="00482FF9" w:rsidRPr="008774C3" w:rsidTr="00B52646">
        <w:trPr>
          <w:jc w:val="center"/>
        </w:trPr>
        <w:tc>
          <w:tcPr>
            <w:tcW w:w="1232" w:type="pct"/>
            <w:vAlign w:val="center"/>
          </w:tcPr>
          <w:p w:rsidR="00482FF9" w:rsidRPr="008774C3" w:rsidRDefault="00482FF9" w:rsidP="00B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942" w:type="pct"/>
            <w:vAlign w:val="center"/>
          </w:tcPr>
          <w:p w:rsidR="00482FF9" w:rsidRPr="008774C3" w:rsidRDefault="00482FF9" w:rsidP="00B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hAnsi="Times New Roman" w:cs="Times New Roman"/>
                <w:sz w:val="24"/>
                <w:szCs w:val="24"/>
              </w:rPr>
              <w:t>Доля участников, набравших менее 25% баллов, %</w:t>
            </w:r>
          </w:p>
        </w:tc>
        <w:tc>
          <w:tcPr>
            <w:tcW w:w="942" w:type="pct"/>
            <w:vAlign w:val="center"/>
          </w:tcPr>
          <w:p w:rsidR="00482FF9" w:rsidRPr="008774C3" w:rsidRDefault="00482FF9" w:rsidP="00B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hAnsi="Times New Roman" w:cs="Times New Roman"/>
                <w:sz w:val="24"/>
                <w:szCs w:val="24"/>
              </w:rPr>
              <w:t>Доля участников, набравших 25% и более, но</w:t>
            </w:r>
          </w:p>
          <w:p w:rsidR="00482FF9" w:rsidRPr="008774C3" w:rsidRDefault="00482FF9" w:rsidP="00B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hAnsi="Times New Roman" w:cs="Times New Roman"/>
                <w:sz w:val="24"/>
                <w:szCs w:val="24"/>
              </w:rPr>
              <w:t>менее 50% баллов, %</w:t>
            </w:r>
          </w:p>
        </w:tc>
        <w:tc>
          <w:tcPr>
            <w:tcW w:w="942" w:type="pct"/>
            <w:vAlign w:val="center"/>
          </w:tcPr>
          <w:p w:rsidR="00482FF9" w:rsidRPr="008774C3" w:rsidRDefault="00482FF9" w:rsidP="00B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hAnsi="Times New Roman" w:cs="Times New Roman"/>
                <w:sz w:val="24"/>
                <w:szCs w:val="24"/>
              </w:rPr>
              <w:t>Доля участников, набравших более 50%, но</w:t>
            </w:r>
          </w:p>
          <w:p w:rsidR="00482FF9" w:rsidRPr="008774C3" w:rsidRDefault="00482FF9" w:rsidP="00B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hAnsi="Times New Roman" w:cs="Times New Roman"/>
                <w:sz w:val="24"/>
                <w:szCs w:val="24"/>
              </w:rPr>
              <w:t>менее 75% баллов, %</w:t>
            </w:r>
          </w:p>
        </w:tc>
        <w:tc>
          <w:tcPr>
            <w:tcW w:w="942" w:type="pct"/>
            <w:vAlign w:val="center"/>
          </w:tcPr>
          <w:p w:rsidR="00482FF9" w:rsidRPr="008774C3" w:rsidRDefault="00482FF9" w:rsidP="00B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hAnsi="Times New Roman" w:cs="Times New Roman"/>
                <w:sz w:val="24"/>
                <w:szCs w:val="24"/>
              </w:rPr>
              <w:t>Доля участников, набравших более 75% баллов, %</w:t>
            </w:r>
          </w:p>
        </w:tc>
      </w:tr>
      <w:tr w:rsidR="00482FF9" w:rsidRPr="008774C3" w:rsidTr="00B52646">
        <w:trPr>
          <w:jc w:val="center"/>
        </w:trPr>
        <w:tc>
          <w:tcPr>
            <w:tcW w:w="1232" w:type="pct"/>
            <w:vAlign w:val="center"/>
          </w:tcPr>
          <w:p w:rsidR="00482FF9" w:rsidRPr="008774C3" w:rsidRDefault="00482FF9" w:rsidP="00B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42" w:type="pct"/>
            <w:vAlign w:val="center"/>
          </w:tcPr>
          <w:p w:rsidR="00482FF9" w:rsidRPr="008774C3" w:rsidRDefault="00482FF9" w:rsidP="00B5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84,62 %</w:t>
            </w:r>
          </w:p>
        </w:tc>
        <w:tc>
          <w:tcPr>
            <w:tcW w:w="942" w:type="pct"/>
            <w:vAlign w:val="center"/>
          </w:tcPr>
          <w:p w:rsidR="00482FF9" w:rsidRPr="008774C3" w:rsidRDefault="00482FF9" w:rsidP="00B5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15,38 %</w:t>
            </w:r>
          </w:p>
        </w:tc>
        <w:tc>
          <w:tcPr>
            <w:tcW w:w="942" w:type="pct"/>
            <w:vAlign w:val="center"/>
          </w:tcPr>
          <w:p w:rsidR="00482FF9" w:rsidRPr="008774C3" w:rsidRDefault="00482FF9" w:rsidP="00B5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0,00 %</w:t>
            </w:r>
          </w:p>
        </w:tc>
        <w:tc>
          <w:tcPr>
            <w:tcW w:w="942" w:type="pct"/>
            <w:vAlign w:val="center"/>
          </w:tcPr>
          <w:p w:rsidR="00482FF9" w:rsidRPr="008774C3" w:rsidRDefault="00482FF9" w:rsidP="00B5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0,00 %</w:t>
            </w:r>
          </w:p>
        </w:tc>
      </w:tr>
      <w:tr w:rsidR="00782554" w:rsidRPr="008774C3" w:rsidTr="00482FF9">
        <w:trPr>
          <w:trHeight w:val="58"/>
          <w:jc w:val="center"/>
        </w:trPr>
        <w:tc>
          <w:tcPr>
            <w:tcW w:w="1232" w:type="pct"/>
            <w:vAlign w:val="center"/>
          </w:tcPr>
          <w:p w:rsidR="00782554" w:rsidRPr="008774C3" w:rsidRDefault="00782554" w:rsidP="00B526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2" w:type="pct"/>
            <w:vAlign w:val="center"/>
          </w:tcPr>
          <w:p w:rsidR="00782554" w:rsidRPr="008774C3" w:rsidRDefault="00782554" w:rsidP="00B8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53,70 %</w:t>
            </w:r>
          </w:p>
        </w:tc>
        <w:tc>
          <w:tcPr>
            <w:tcW w:w="942" w:type="pct"/>
            <w:vAlign w:val="center"/>
          </w:tcPr>
          <w:p w:rsidR="00782554" w:rsidRPr="008774C3" w:rsidRDefault="00782554" w:rsidP="00B5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37,04 %</w:t>
            </w:r>
          </w:p>
        </w:tc>
        <w:tc>
          <w:tcPr>
            <w:tcW w:w="942" w:type="pct"/>
            <w:vAlign w:val="center"/>
          </w:tcPr>
          <w:p w:rsidR="00782554" w:rsidRPr="008774C3" w:rsidRDefault="00782554" w:rsidP="0078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7,41 %</w:t>
            </w:r>
          </w:p>
        </w:tc>
        <w:tc>
          <w:tcPr>
            <w:tcW w:w="942" w:type="pct"/>
            <w:vAlign w:val="center"/>
          </w:tcPr>
          <w:p w:rsidR="00782554" w:rsidRPr="008774C3" w:rsidRDefault="00782554" w:rsidP="00B5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1,85 %</w:t>
            </w:r>
          </w:p>
        </w:tc>
      </w:tr>
    </w:tbl>
    <w:p w:rsidR="00782554" w:rsidRPr="008774C3" w:rsidRDefault="00782554" w:rsidP="00782554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Результаты муниципального этапа олимпиады 2019 г. по физике: 88,78% учащихся набрали менее 25% баллов; 8,16 % набравших 25% и более, но менее 50% баллов; 3,06% набравших более 50%, но менее 75% баллов; 0% набрали более 75 % баллов.</w:t>
      </w:r>
    </w:p>
    <w:p w:rsidR="00482FF9" w:rsidRPr="008774C3" w:rsidRDefault="00782554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lastRenderedPageBreak/>
        <w:t xml:space="preserve">По сравнению с 2019 г. </w:t>
      </w:r>
      <w:r w:rsidR="00024175" w:rsidRPr="008774C3">
        <w:rPr>
          <w:rFonts w:ascii="Times New Roman" w:hAnsi="Times New Roman" w:cs="Times New Roman"/>
          <w:sz w:val="24"/>
          <w:szCs w:val="24"/>
        </w:rPr>
        <w:t xml:space="preserve">Все показатели улучшились, </w:t>
      </w:r>
      <w:r w:rsidRPr="008774C3">
        <w:rPr>
          <w:rFonts w:ascii="Times New Roman" w:hAnsi="Times New Roman" w:cs="Times New Roman"/>
          <w:sz w:val="24"/>
          <w:szCs w:val="24"/>
        </w:rPr>
        <w:t xml:space="preserve">первый показатель увеличился на 35%, второй на 29%, третий показатель увеличился на </w:t>
      </w:r>
      <w:r w:rsidR="00024175" w:rsidRPr="008774C3">
        <w:rPr>
          <w:rFonts w:ascii="Times New Roman" w:eastAsia="Arial" w:hAnsi="Times New Roman" w:cs="Times New Roman"/>
          <w:color w:val="000000"/>
          <w:sz w:val="24"/>
          <w:szCs w:val="24"/>
        </w:rPr>
        <w:t>4,35 %, четвертый</w:t>
      </w:r>
      <w:r w:rsidR="00024175" w:rsidRPr="008774C3">
        <w:rPr>
          <w:rFonts w:ascii="Times New Roman" w:hAnsi="Times New Roman" w:cs="Times New Roman"/>
          <w:sz w:val="24"/>
          <w:szCs w:val="24"/>
        </w:rPr>
        <w:t xml:space="preserve"> показатель увеличился на </w:t>
      </w:r>
      <w:r w:rsidR="00024175" w:rsidRPr="008774C3">
        <w:rPr>
          <w:rFonts w:ascii="Times New Roman" w:eastAsia="Arial" w:hAnsi="Times New Roman" w:cs="Times New Roman"/>
          <w:color w:val="000000"/>
          <w:sz w:val="24"/>
          <w:szCs w:val="24"/>
        </w:rPr>
        <w:t>1,85 %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A123CA" w:rsidRPr="008774C3">
        <w:rPr>
          <w:rFonts w:ascii="Times New Roman" w:hAnsi="Times New Roman" w:cs="Times New Roman"/>
          <w:sz w:val="24"/>
          <w:szCs w:val="24"/>
        </w:rPr>
        <w:t xml:space="preserve">по проверке олимпиадных работ по физике </w:t>
      </w:r>
      <w:r w:rsidRPr="008774C3">
        <w:rPr>
          <w:rFonts w:ascii="Times New Roman" w:hAnsi="Times New Roman" w:cs="Times New Roman"/>
          <w:sz w:val="24"/>
          <w:szCs w:val="24"/>
        </w:rPr>
        <w:t>Вахрамеев</w:t>
      </w:r>
      <w:r w:rsidR="00A15102" w:rsidRPr="008774C3">
        <w:rPr>
          <w:rFonts w:ascii="Times New Roman" w:hAnsi="Times New Roman" w:cs="Times New Roman"/>
          <w:sz w:val="24"/>
          <w:szCs w:val="24"/>
        </w:rPr>
        <w:t>а Н.А. Эксперты:</w:t>
      </w:r>
      <w:r w:rsidRPr="008774C3">
        <w:rPr>
          <w:rFonts w:ascii="Times New Roman" w:hAnsi="Times New Roman" w:cs="Times New Roman"/>
          <w:sz w:val="24"/>
          <w:szCs w:val="24"/>
        </w:rPr>
        <w:t xml:space="preserve"> Боброва М.К., </w:t>
      </w:r>
      <w:proofErr w:type="spellStart"/>
      <w:r w:rsidR="00A15102" w:rsidRPr="008774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A15102" w:rsidRPr="008774C3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="00B52845" w:rsidRPr="008774C3">
        <w:rPr>
          <w:rFonts w:ascii="Times New Roman" w:hAnsi="Times New Roman" w:cs="Times New Roman"/>
          <w:sz w:val="24"/>
          <w:szCs w:val="24"/>
        </w:rPr>
        <w:t>Деревнин</w:t>
      </w:r>
      <w:proofErr w:type="spellEnd"/>
      <w:r w:rsidR="00B52845" w:rsidRPr="008774C3">
        <w:rPr>
          <w:rFonts w:ascii="Times New Roman" w:hAnsi="Times New Roman" w:cs="Times New Roman"/>
          <w:sz w:val="24"/>
          <w:szCs w:val="24"/>
        </w:rPr>
        <w:t xml:space="preserve"> В.Н., Пушкарева В.В.</w:t>
      </w:r>
    </w:p>
    <w:p w:rsidR="00C767A1" w:rsidRPr="008774C3" w:rsidRDefault="00024175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Председатель комиссии по проверке олимпиадных работ по астрономии: Боброва М.К. </w:t>
      </w:r>
      <w:r w:rsidR="00C767A1" w:rsidRPr="008774C3">
        <w:rPr>
          <w:rFonts w:ascii="Times New Roman" w:hAnsi="Times New Roman" w:cs="Times New Roman"/>
          <w:sz w:val="24"/>
          <w:szCs w:val="24"/>
        </w:rPr>
        <w:t>Эксперты</w:t>
      </w:r>
      <w:r w:rsidRPr="008774C3">
        <w:rPr>
          <w:rFonts w:ascii="Times New Roman" w:hAnsi="Times New Roman" w:cs="Times New Roman"/>
          <w:sz w:val="24"/>
          <w:szCs w:val="24"/>
        </w:rPr>
        <w:t>: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A1" w:rsidRPr="008774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C767A1" w:rsidRPr="008774C3">
        <w:rPr>
          <w:rFonts w:ascii="Times New Roman" w:hAnsi="Times New Roman" w:cs="Times New Roman"/>
          <w:sz w:val="24"/>
          <w:szCs w:val="24"/>
        </w:rPr>
        <w:t xml:space="preserve"> С.А.</w:t>
      </w:r>
      <w:r w:rsidRPr="008774C3">
        <w:rPr>
          <w:rFonts w:ascii="Times New Roman" w:hAnsi="Times New Roman" w:cs="Times New Roman"/>
          <w:sz w:val="24"/>
          <w:szCs w:val="24"/>
        </w:rPr>
        <w:t>, Вахрамеева Н.А.</w:t>
      </w:r>
    </w:p>
    <w:p w:rsidR="00891D28" w:rsidRPr="008774C3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</w:p>
    <w:p w:rsidR="00C767A1" w:rsidRPr="008774C3" w:rsidRDefault="00AD56F6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Награды</w:t>
      </w:r>
    </w:p>
    <w:p w:rsidR="00024175" w:rsidRPr="008774C3" w:rsidRDefault="00AD56F6" w:rsidP="0002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4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С.А. </w:t>
      </w:r>
      <w:r w:rsidR="00024175" w:rsidRPr="008774C3">
        <w:rPr>
          <w:rFonts w:ascii="Times New Roman" w:hAnsi="Times New Roman" w:cs="Times New Roman"/>
          <w:sz w:val="24"/>
          <w:szCs w:val="24"/>
        </w:rPr>
        <w:t>и Вахрамеева Н.А. Сертификат от «</w:t>
      </w:r>
      <w:proofErr w:type="spellStart"/>
      <w:r w:rsidR="00024175" w:rsidRPr="008774C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024175" w:rsidRPr="008774C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24175" w:rsidRPr="008774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24175" w:rsidRPr="008774C3">
        <w:rPr>
          <w:rFonts w:ascii="Times New Roman" w:hAnsi="Times New Roman" w:cs="Times New Roman"/>
          <w:sz w:val="24"/>
          <w:szCs w:val="24"/>
        </w:rPr>
        <w:t xml:space="preserve"> эффективном применении ЦОР в образовательной деятельности в соответствии с целями и задачами современного урока.</w:t>
      </w:r>
    </w:p>
    <w:p w:rsidR="00024175" w:rsidRPr="008774C3" w:rsidRDefault="00024175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4175" w:rsidRPr="008774C3" w:rsidRDefault="00024175" w:rsidP="00C76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67A1" w:rsidRPr="008774C3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Выводы работы РМО: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1. Сократилось количество учащихся, принимающих участие в конкурсах различного уровня.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2. Учителям, обучающимся на курсах повышения квалификации, необходимо более активно знакомить коллег с полезной информацией, полученной на курсах.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3. Низкая активность учителей в тиражировании собственного опыта (публикации, сайты, выступления на РМО).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4. Недостаточное участие педагогов в педагогических конкурсах, мастер-классах.</w:t>
      </w:r>
    </w:p>
    <w:p w:rsidR="00C767A1" w:rsidRPr="008774C3" w:rsidRDefault="00B52845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5. Продолжить работу по теме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 </w:t>
      </w:r>
      <w:r w:rsidRPr="008774C3">
        <w:rPr>
          <w:rFonts w:ascii="Times New Roman" w:hAnsi="Times New Roman" w:cs="Times New Roman"/>
          <w:sz w:val="24"/>
          <w:szCs w:val="24"/>
        </w:rPr>
        <w:t>«Формирование системы оценки качества обучения и развития учащихся на основе применения современных педагогических технологий».</w:t>
      </w:r>
    </w:p>
    <w:p w:rsidR="00611B97" w:rsidRPr="008774C3" w:rsidRDefault="00C767A1" w:rsidP="00C767A1">
      <w:pPr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Руководитель РМО                                          </w:t>
      </w:r>
      <w:r w:rsidR="00024175" w:rsidRPr="008774C3">
        <w:rPr>
          <w:rFonts w:ascii="Times New Roman" w:hAnsi="Times New Roman" w:cs="Times New Roman"/>
          <w:sz w:val="24"/>
          <w:szCs w:val="24"/>
        </w:rPr>
        <w:t>М.К. Боброва</w:t>
      </w:r>
    </w:p>
    <w:sectPr w:rsidR="00611B97" w:rsidRPr="008774C3" w:rsidSect="00C767A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57"/>
    <w:multiLevelType w:val="hybridMultilevel"/>
    <w:tmpl w:val="3B3C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8E3"/>
    <w:multiLevelType w:val="multilevel"/>
    <w:tmpl w:val="ABC07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84926"/>
    <w:multiLevelType w:val="hybridMultilevel"/>
    <w:tmpl w:val="A0A2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574A"/>
    <w:multiLevelType w:val="multilevel"/>
    <w:tmpl w:val="D92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16738"/>
    <w:multiLevelType w:val="multilevel"/>
    <w:tmpl w:val="49A46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D5A4C"/>
    <w:multiLevelType w:val="multilevel"/>
    <w:tmpl w:val="C8F26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84D91"/>
    <w:multiLevelType w:val="hybridMultilevel"/>
    <w:tmpl w:val="13424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32D65"/>
    <w:multiLevelType w:val="multilevel"/>
    <w:tmpl w:val="8FF4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E71C6"/>
    <w:multiLevelType w:val="multilevel"/>
    <w:tmpl w:val="1668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2695D"/>
    <w:multiLevelType w:val="hybridMultilevel"/>
    <w:tmpl w:val="DD9E8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090E"/>
    <w:multiLevelType w:val="hybridMultilevel"/>
    <w:tmpl w:val="3550C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CDB"/>
    <w:multiLevelType w:val="hybridMultilevel"/>
    <w:tmpl w:val="2A684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7762C"/>
    <w:multiLevelType w:val="hybridMultilevel"/>
    <w:tmpl w:val="32E2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E1C0C"/>
    <w:multiLevelType w:val="hybridMultilevel"/>
    <w:tmpl w:val="3BE0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A9"/>
    <w:rsid w:val="00014CAD"/>
    <w:rsid w:val="00024175"/>
    <w:rsid w:val="000312EE"/>
    <w:rsid w:val="000621CA"/>
    <w:rsid w:val="000978D5"/>
    <w:rsid w:val="000D22DE"/>
    <w:rsid w:val="00131E22"/>
    <w:rsid w:val="001F7357"/>
    <w:rsid w:val="002347AF"/>
    <w:rsid w:val="002454C0"/>
    <w:rsid w:val="00270DA9"/>
    <w:rsid w:val="002A6D73"/>
    <w:rsid w:val="002E53C6"/>
    <w:rsid w:val="002F5D72"/>
    <w:rsid w:val="00300C35"/>
    <w:rsid w:val="00376B6E"/>
    <w:rsid w:val="003B46E3"/>
    <w:rsid w:val="003C4AD6"/>
    <w:rsid w:val="004656C1"/>
    <w:rsid w:val="00482FF9"/>
    <w:rsid w:val="0048506C"/>
    <w:rsid w:val="004F7F52"/>
    <w:rsid w:val="005452EE"/>
    <w:rsid w:val="005D4B78"/>
    <w:rsid w:val="00611B97"/>
    <w:rsid w:val="00612354"/>
    <w:rsid w:val="00614F2D"/>
    <w:rsid w:val="006272ED"/>
    <w:rsid w:val="006534AF"/>
    <w:rsid w:val="00690EEF"/>
    <w:rsid w:val="006C048B"/>
    <w:rsid w:val="006D5879"/>
    <w:rsid w:val="006E7EEA"/>
    <w:rsid w:val="007055D8"/>
    <w:rsid w:val="0072524C"/>
    <w:rsid w:val="00746A23"/>
    <w:rsid w:val="007472D0"/>
    <w:rsid w:val="00770F07"/>
    <w:rsid w:val="00782554"/>
    <w:rsid w:val="00793A7A"/>
    <w:rsid w:val="007C4D1B"/>
    <w:rsid w:val="007F2419"/>
    <w:rsid w:val="00816143"/>
    <w:rsid w:val="008774C3"/>
    <w:rsid w:val="00891D28"/>
    <w:rsid w:val="008A23C7"/>
    <w:rsid w:val="008F7739"/>
    <w:rsid w:val="00A123CA"/>
    <w:rsid w:val="00A15102"/>
    <w:rsid w:val="00A276C3"/>
    <w:rsid w:val="00A43A09"/>
    <w:rsid w:val="00A50DF3"/>
    <w:rsid w:val="00A60654"/>
    <w:rsid w:val="00AD56F6"/>
    <w:rsid w:val="00AF381A"/>
    <w:rsid w:val="00B01B9F"/>
    <w:rsid w:val="00B30F31"/>
    <w:rsid w:val="00B52845"/>
    <w:rsid w:val="00C55BD7"/>
    <w:rsid w:val="00C767A1"/>
    <w:rsid w:val="00CA6F9E"/>
    <w:rsid w:val="00CD4281"/>
    <w:rsid w:val="00D4120D"/>
    <w:rsid w:val="00D76458"/>
    <w:rsid w:val="00DA1138"/>
    <w:rsid w:val="00E268DF"/>
    <w:rsid w:val="00E37E3C"/>
    <w:rsid w:val="00E66B28"/>
    <w:rsid w:val="00E750F9"/>
    <w:rsid w:val="00E8046D"/>
    <w:rsid w:val="00F0608C"/>
    <w:rsid w:val="00F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1D28"/>
  </w:style>
  <w:style w:type="character" w:customStyle="1" w:styleId="spellingerror">
    <w:name w:val="spellingerror"/>
    <w:basedOn w:val="a0"/>
    <w:rsid w:val="00891D28"/>
  </w:style>
  <w:style w:type="character" w:customStyle="1" w:styleId="eop">
    <w:name w:val="eop"/>
    <w:basedOn w:val="a0"/>
    <w:rsid w:val="00891D28"/>
  </w:style>
  <w:style w:type="character" w:customStyle="1" w:styleId="contextualspellingandgrammarerror">
    <w:name w:val="contextualspellingandgrammarerror"/>
    <w:basedOn w:val="a0"/>
    <w:rsid w:val="00F253D3"/>
  </w:style>
  <w:style w:type="paragraph" w:styleId="a5">
    <w:name w:val="List Paragraph"/>
    <w:basedOn w:val="a"/>
    <w:uiPriority w:val="34"/>
    <w:qFormat/>
    <w:rsid w:val="00A123CA"/>
    <w:pPr>
      <w:ind w:left="720"/>
      <w:contextualSpacing/>
    </w:pPr>
  </w:style>
  <w:style w:type="character" w:styleId="a6">
    <w:name w:val="Strong"/>
    <w:basedOn w:val="a0"/>
    <w:uiPriority w:val="22"/>
    <w:qFormat/>
    <w:rsid w:val="00793A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0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1D28"/>
  </w:style>
  <w:style w:type="character" w:customStyle="1" w:styleId="spellingerror">
    <w:name w:val="spellingerror"/>
    <w:basedOn w:val="a0"/>
    <w:rsid w:val="00891D28"/>
  </w:style>
  <w:style w:type="character" w:customStyle="1" w:styleId="eop">
    <w:name w:val="eop"/>
    <w:basedOn w:val="a0"/>
    <w:rsid w:val="00891D28"/>
  </w:style>
  <w:style w:type="character" w:customStyle="1" w:styleId="contextualspellingandgrammarerror">
    <w:name w:val="contextualspellingandgrammarerror"/>
    <w:basedOn w:val="a0"/>
    <w:rsid w:val="00F253D3"/>
  </w:style>
  <w:style w:type="paragraph" w:styleId="a5">
    <w:name w:val="List Paragraph"/>
    <w:basedOn w:val="a"/>
    <w:uiPriority w:val="34"/>
    <w:qFormat/>
    <w:rsid w:val="00A123CA"/>
    <w:pPr>
      <w:ind w:left="720"/>
      <w:contextualSpacing/>
    </w:pPr>
  </w:style>
  <w:style w:type="character" w:styleId="a6">
    <w:name w:val="Strong"/>
    <w:basedOn w:val="a0"/>
    <w:uiPriority w:val="22"/>
    <w:qFormat/>
    <w:rsid w:val="00793A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0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31</cp:revision>
  <cp:lastPrinted>2019-02-07T12:30:00Z</cp:lastPrinted>
  <dcterms:created xsi:type="dcterms:W3CDTF">2019-02-07T12:22:00Z</dcterms:created>
  <dcterms:modified xsi:type="dcterms:W3CDTF">2021-06-13T09:32:00Z</dcterms:modified>
</cp:coreProperties>
</file>