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7B" w:rsidRPr="0084237B" w:rsidRDefault="0084237B">
      <w:pPr>
        <w:rPr>
          <w:lang w:val="en-US"/>
        </w:rPr>
      </w:pP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Предметные</w:t>
      </w:r>
      <w:r w:rsidRPr="0084237B">
        <w:rPr>
          <w:rFonts w:ascii="Trebuchet MS" w:hAnsi="Trebuchet MS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концепции</w:t>
      </w:r>
      <w:r w:rsidRPr="0084237B">
        <w:rPr>
          <w:lang w:val="en-US"/>
        </w:rPr>
        <w:t xml:space="preserve">  </w:t>
      </w:r>
    </w:p>
    <w:p w:rsidR="0084237B" w:rsidRDefault="0084237B">
      <w:hyperlink r:id="rId4" w:tgtFrame="_blank" w:history="1">
        <w:r w:rsidRPr="0084237B">
          <w:rPr>
            <w:rStyle w:val="a3"/>
            <w:rFonts w:ascii="Trebuchet MS" w:hAnsi="Trebuchet MS"/>
            <w:color w:val="2980B9"/>
            <w:sz w:val="21"/>
            <w:szCs w:val="21"/>
            <w:shd w:val="clear" w:color="auto" w:fill="FFFFFF"/>
            <w:lang w:val="en-US"/>
          </w:rPr>
          <w:t>edu.gov.ru/activity/</w:t>
        </w:r>
        <w:proofErr w:type="spellStart"/>
        <w:r w:rsidRPr="0084237B">
          <w:rPr>
            <w:rStyle w:val="a3"/>
            <w:rFonts w:ascii="Trebuchet MS" w:hAnsi="Trebuchet MS"/>
            <w:color w:val="2980B9"/>
            <w:sz w:val="21"/>
            <w:szCs w:val="21"/>
            <w:shd w:val="clear" w:color="auto" w:fill="FFFFFF"/>
            <w:lang w:val="en-US"/>
          </w:rPr>
          <w:t>main_activitie</w:t>
        </w:r>
        <w:r w:rsidRPr="0084237B">
          <w:rPr>
            <w:rStyle w:val="a3"/>
            <w:rFonts w:ascii="Trebuchet MS" w:hAnsi="Trebuchet MS"/>
            <w:color w:val="2980B9"/>
            <w:sz w:val="21"/>
            <w:szCs w:val="21"/>
            <w:shd w:val="clear" w:color="auto" w:fill="FFFFFF"/>
            <w:lang w:val="en-US"/>
          </w:rPr>
          <w:t>s</w:t>
        </w:r>
        <w:proofErr w:type="spellEnd"/>
        <w:r w:rsidRPr="0084237B">
          <w:rPr>
            <w:rStyle w:val="a3"/>
            <w:rFonts w:ascii="Trebuchet MS" w:hAnsi="Trebuchet MS"/>
            <w:color w:val="2980B9"/>
            <w:sz w:val="21"/>
            <w:szCs w:val="21"/>
            <w:shd w:val="clear" w:color="auto" w:fill="FFFFFF"/>
            <w:lang w:val="en-US"/>
          </w:rPr>
          <w:t>/</w:t>
        </w:r>
        <w:proofErr w:type="spellStart"/>
        <w:r w:rsidRPr="0084237B">
          <w:rPr>
            <w:rStyle w:val="a3"/>
            <w:rFonts w:ascii="Trebuchet MS" w:hAnsi="Trebuchet MS"/>
            <w:color w:val="2980B9"/>
            <w:sz w:val="21"/>
            <w:szCs w:val="21"/>
            <w:shd w:val="clear" w:color="auto" w:fill="FFFFFF"/>
            <w:lang w:val="en-US"/>
          </w:rPr>
          <w:t>gen</w:t>
        </w:r>
        <w:r w:rsidRPr="0084237B">
          <w:rPr>
            <w:rStyle w:val="a3"/>
            <w:rFonts w:ascii="Trebuchet MS" w:hAnsi="Trebuchet MS"/>
            <w:color w:val="2980B9"/>
            <w:sz w:val="21"/>
            <w:szCs w:val="21"/>
            <w:shd w:val="clear" w:color="auto" w:fill="FFFFFF"/>
            <w:lang w:val="en-US"/>
          </w:rPr>
          <w:t>e</w:t>
        </w:r>
        <w:r w:rsidRPr="0084237B">
          <w:rPr>
            <w:rStyle w:val="a3"/>
            <w:rFonts w:ascii="Trebuchet MS" w:hAnsi="Trebuchet MS"/>
            <w:color w:val="2980B9"/>
            <w:sz w:val="21"/>
            <w:szCs w:val="21"/>
            <w:shd w:val="clear" w:color="auto" w:fill="FFFFFF"/>
            <w:lang w:val="en-US"/>
          </w:rPr>
          <w:t>ral_edu</w:t>
        </w:r>
        <w:proofErr w:type="spellEnd"/>
        <w:r w:rsidRPr="0084237B">
          <w:rPr>
            <w:rStyle w:val="a3"/>
            <w:rFonts w:ascii="Trebuchet MS" w:hAnsi="Trebuchet MS"/>
            <w:color w:val="2980B9"/>
            <w:sz w:val="21"/>
            <w:szCs w:val="21"/>
            <w:shd w:val="clear" w:color="auto" w:fill="FFFFFF"/>
            <w:lang w:val="en-US"/>
          </w:rPr>
          <w:t>/</w:t>
        </w:r>
      </w:hyperlink>
    </w:p>
    <w:p w:rsidR="0084237B" w:rsidRDefault="0084237B"/>
    <w:p w:rsidR="0084237B" w:rsidRDefault="0084237B"/>
    <w:p w:rsidR="00744DA6" w:rsidRPr="0084237B" w:rsidRDefault="0084237B">
      <w:pPr>
        <w:rPr>
          <w:lang w:val="en-US"/>
        </w:rPr>
      </w:pPr>
      <w:r w:rsidRPr="0084237B">
        <w:rPr>
          <w:rFonts w:ascii="Trebuchet MS" w:hAnsi="Trebuchet MS"/>
          <w:color w:val="333333"/>
          <w:sz w:val="21"/>
          <w:szCs w:val="21"/>
          <w:lang w:val="en-US"/>
        </w:rPr>
        <w:br/>
      </w:r>
      <w:r w:rsidRPr="0084237B">
        <w:rPr>
          <w:rFonts w:ascii="Trebuchet MS" w:hAnsi="Trebuchet MS"/>
          <w:color w:val="333333"/>
          <w:sz w:val="21"/>
          <w:szCs w:val="21"/>
          <w:lang w:val="en-US"/>
        </w:rPr>
        <w:br/>
      </w: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Админ\Desktop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DA6" w:rsidRPr="0084237B" w:rsidSect="0074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37B"/>
    <w:rsid w:val="00744DA6"/>
    <w:rsid w:val="0084237B"/>
    <w:rsid w:val="00F2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3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237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uo-kuragino.ru/redirect?url=https%3A%2F%2Fedu.gov.ru%2Factivity%2Fmain_activities%2Fgeneral_ed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2020-05-28T02:36:00Z</dcterms:created>
  <dcterms:modified xsi:type="dcterms:W3CDTF">2020-05-28T02:41:00Z</dcterms:modified>
</cp:coreProperties>
</file>