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0BB1" w14:textId="77777777" w:rsidR="00D51AAA" w:rsidRPr="00931AA2" w:rsidRDefault="00D51AAA" w:rsidP="00BE6892">
      <w:pPr>
        <w:spacing w:after="0" w:line="360" w:lineRule="auto"/>
        <w:rPr>
          <w:bCs w:val="0"/>
          <w:color w:val="auto"/>
          <w:sz w:val="28"/>
          <w:szCs w:val="28"/>
        </w:rPr>
      </w:pPr>
      <w:r>
        <w:rPr>
          <w:bCs w:val="0"/>
          <w:sz w:val="32"/>
        </w:rPr>
        <w:t xml:space="preserve">    </w:t>
      </w:r>
      <w:r w:rsidR="00BE6892" w:rsidRPr="00931AA2">
        <w:rPr>
          <w:bCs w:val="0"/>
          <w:color w:val="auto"/>
          <w:sz w:val="28"/>
          <w:szCs w:val="28"/>
        </w:rPr>
        <w:t>АНАЛИЗ РАБОТЫ</w:t>
      </w:r>
    </w:p>
    <w:p w14:paraId="5E3F3C5F" w14:textId="29EBEE96" w:rsidR="00D51AAA" w:rsidRPr="00931AA2" w:rsidRDefault="00D51AAA" w:rsidP="00BE6892">
      <w:pPr>
        <w:spacing w:after="0" w:line="240" w:lineRule="auto"/>
        <w:ind w:left="418"/>
        <w:rPr>
          <w:bCs w:val="0"/>
          <w:i/>
          <w:color w:val="auto"/>
          <w:sz w:val="28"/>
          <w:szCs w:val="28"/>
        </w:rPr>
      </w:pPr>
      <w:r w:rsidRPr="00931AA2">
        <w:rPr>
          <w:i/>
          <w:color w:val="auto"/>
          <w:sz w:val="28"/>
          <w:szCs w:val="28"/>
        </w:rPr>
        <w:t xml:space="preserve"> </w:t>
      </w:r>
      <w:r w:rsidR="00583A26" w:rsidRPr="00931AA2">
        <w:rPr>
          <w:i/>
          <w:color w:val="auto"/>
          <w:sz w:val="28"/>
          <w:szCs w:val="28"/>
        </w:rPr>
        <w:t xml:space="preserve"> </w:t>
      </w:r>
      <w:r w:rsidRPr="00931AA2">
        <w:rPr>
          <w:bCs w:val="0"/>
          <w:i/>
          <w:color w:val="auto"/>
          <w:sz w:val="28"/>
          <w:szCs w:val="28"/>
        </w:rPr>
        <w:t>УЧИТЕЛЕЙ</w:t>
      </w:r>
    </w:p>
    <w:p w14:paraId="3AFBF5C2" w14:textId="5D92109F" w:rsidR="00D51AAA" w:rsidRPr="00931AA2" w:rsidRDefault="00D51AAA" w:rsidP="00BE6892">
      <w:pPr>
        <w:spacing w:after="0" w:line="240" w:lineRule="auto"/>
        <w:ind w:left="418"/>
        <w:rPr>
          <w:bCs w:val="0"/>
          <w:i/>
          <w:color w:val="auto"/>
          <w:sz w:val="28"/>
          <w:szCs w:val="28"/>
        </w:rPr>
      </w:pPr>
      <w:r w:rsidRPr="00931AA2">
        <w:rPr>
          <w:bCs w:val="0"/>
          <w:i/>
          <w:color w:val="auto"/>
          <w:sz w:val="28"/>
          <w:szCs w:val="28"/>
        </w:rPr>
        <w:t>ИСКУССТВА</w:t>
      </w:r>
    </w:p>
    <w:p w14:paraId="6F0FE6DF" w14:textId="77777777" w:rsidR="00D51AAA" w:rsidRPr="00931AA2" w:rsidRDefault="00D51AAA" w:rsidP="00BE6892">
      <w:pPr>
        <w:spacing w:after="0" w:line="240" w:lineRule="auto"/>
        <w:ind w:left="418"/>
        <w:rPr>
          <w:bCs w:val="0"/>
          <w:color w:val="auto"/>
          <w:sz w:val="28"/>
          <w:szCs w:val="28"/>
        </w:rPr>
      </w:pPr>
    </w:p>
    <w:p w14:paraId="5018D938" w14:textId="77777777" w:rsidR="00D51AAA" w:rsidRPr="00931AA2" w:rsidRDefault="00BE6892" w:rsidP="00BE6892">
      <w:pPr>
        <w:spacing w:after="0" w:line="240" w:lineRule="auto"/>
        <w:ind w:left="418"/>
        <w:rPr>
          <w:color w:val="auto"/>
          <w:sz w:val="28"/>
          <w:szCs w:val="28"/>
        </w:rPr>
      </w:pPr>
      <w:r w:rsidRPr="00931AA2">
        <w:rPr>
          <w:color w:val="auto"/>
          <w:sz w:val="28"/>
          <w:szCs w:val="28"/>
        </w:rPr>
        <w:t>з</w:t>
      </w:r>
      <w:r w:rsidR="00D51AAA" w:rsidRPr="00931AA2">
        <w:rPr>
          <w:color w:val="auto"/>
          <w:sz w:val="28"/>
          <w:szCs w:val="28"/>
        </w:rPr>
        <w:t>а 201</w:t>
      </w:r>
      <w:r w:rsidR="00583A26" w:rsidRPr="00931AA2">
        <w:rPr>
          <w:color w:val="auto"/>
          <w:sz w:val="28"/>
          <w:szCs w:val="28"/>
        </w:rPr>
        <w:t xml:space="preserve">9 – </w:t>
      </w:r>
      <w:proofErr w:type="gramStart"/>
      <w:r w:rsidR="00D51AAA" w:rsidRPr="00931AA2">
        <w:rPr>
          <w:color w:val="auto"/>
          <w:sz w:val="28"/>
          <w:szCs w:val="28"/>
        </w:rPr>
        <w:t>20</w:t>
      </w:r>
      <w:r w:rsidR="00583A26" w:rsidRPr="00931AA2">
        <w:rPr>
          <w:color w:val="auto"/>
          <w:sz w:val="28"/>
          <w:szCs w:val="28"/>
        </w:rPr>
        <w:t xml:space="preserve">20 </w:t>
      </w:r>
      <w:r w:rsidR="00D51AAA" w:rsidRPr="00931AA2">
        <w:rPr>
          <w:color w:val="auto"/>
          <w:sz w:val="28"/>
          <w:szCs w:val="28"/>
        </w:rPr>
        <w:t xml:space="preserve"> учебный</w:t>
      </w:r>
      <w:proofErr w:type="gramEnd"/>
      <w:r w:rsidR="00D51AAA" w:rsidRPr="00931AA2">
        <w:rPr>
          <w:color w:val="auto"/>
          <w:sz w:val="28"/>
          <w:szCs w:val="28"/>
        </w:rPr>
        <w:t xml:space="preserve"> год.</w:t>
      </w:r>
    </w:p>
    <w:p w14:paraId="64521BDF" w14:textId="77777777" w:rsidR="00D51AAA" w:rsidRPr="00931AA2" w:rsidRDefault="00D51AAA" w:rsidP="00BE6892">
      <w:pPr>
        <w:spacing w:after="0" w:line="240" w:lineRule="auto"/>
        <w:ind w:left="418"/>
        <w:rPr>
          <w:i/>
          <w:color w:val="auto"/>
          <w:sz w:val="28"/>
          <w:szCs w:val="28"/>
        </w:rPr>
      </w:pPr>
    </w:p>
    <w:p w14:paraId="3D0434BF" w14:textId="77777777" w:rsidR="00D51AAA" w:rsidRPr="00931AA2" w:rsidRDefault="00BE6892" w:rsidP="00583A26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931AA2">
        <w:rPr>
          <w:rFonts w:ascii="Times New Roman" w:hAnsi="Times New Roman"/>
          <w:b/>
          <w:sz w:val="28"/>
          <w:szCs w:val="28"/>
        </w:rPr>
        <w:t xml:space="preserve">В 2019 - 2020 учебном году коллектив МО работал над </w:t>
      </w:r>
      <w:r w:rsidRPr="00931AA2">
        <w:rPr>
          <w:rFonts w:ascii="Times New Roman" w:hAnsi="Times New Roman"/>
          <w:b/>
          <w:i/>
          <w:sz w:val="28"/>
          <w:szCs w:val="28"/>
        </w:rPr>
        <w:t>темой</w:t>
      </w:r>
      <w:r w:rsidRPr="00931AA2">
        <w:rPr>
          <w:rFonts w:ascii="Times New Roman" w:hAnsi="Times New Roman"/>
          <w:b/>
          <w:sz w:val="28"/>
          <w:szCs w:val="28"/>
        </w:rPr>
        <w:t xml:space="preserve">: </w:t>
      </w:r>
      <w:r w:rsidR="00D51AAA" w:rsidRPr="00931AA2">
        <w:rPr>
          <w:rFonts w:ascii="Times New Roman" w:hAnsi="Times New Roman"/>
          <w:b/>
          <w:i/>
          <w:sz w:val="28"/>
          <w:szCs w:val="28"/>
        </w:rPr>
        <w:t>«Повышение профессиональной компетентности учителей как условие совершенствования качества современного образования».</w:t>
      </w:r>
    </w:p>
    <w:p w14:paraId="65684B17" w14:textId="77777777" w:rsidR="00BE6892" w:rsidRPr="00931AA2" w:rsidRDefault="00BE6892" w:rsidP="00BE6892">
      <w:pPr>
        <w:spacing w:after="0"/>
        <w:jc w:val="left"/>
        <w:rPr>
          <w:rFonts w:eastAsia="Times New Roman"/>
          <w:b w:val="0"/>
          <w:i/>
          <w:color w:val="auto"/>
          <w:sz w:val="28"/>
          <w:szCs w:val="28"/>
          <w:u w:val="single"/>
        </w:rPr>
      </w:pPr>
      <w:r w:rsidRPr="00931AA2">
        <w:rPr>
          <w:rFonts w:eastAsia="Times New Roman"/>
          <w:i/>
          <w:color w:val="auto"/>
          <w:sz w:val="28"/>
          <w:szCs w:val="28"/>
          <w:u w:val="single"/>
        </w:rPr>
        <w:t>Актуальность темы заключается в следующем:</w:t>
      </w:r>
    </w:p>
    <w:p w14:paraId="6D15AB09" w14:textId="77777777" w:rsidR="00BE6892" w:rsidRPr="00931AA2" w:rsidRDefault="00BE6892" w:rsidP="00BE6892">
      <w:pPr>
        <w:numPr>
          <w:ilvl w:val="0"/>
          <w:numId w:val="15"/>
        </w:numPr>
        <w:shd w:val="clear" w:color="auto" w:fill="auto"/>
        <w:spacing w:after="0" w:line="276" w:lineRule="auto"/>
        <w:contextualSpacing/>
        <w:jc w:val="left"/>
        <w:rPr>
          <w:rFonts w:eastAsia="Times New Roman"/>
          <w:b w:val="0"/>
          <w:color w:val="auto"/>
          <w:sz w:val="28"/>
          <w:szCs w:val="28"/>
        </w:rPr>
      </w:pPr>
      <w:proofErr w:type="gramStart"/>
      <w:r w:rsidRPr="00931AA2">
        <w:rPr>
          <w:rFonts w:eastAsia="Times New Roman"/>
          <w:color w:val="auto"/>
          <w:sz w:val="28"/>
          <w:szCs w:val="28"/>
        </w:rPr>
        <w:t>Необходимость  создания</w:t>
      </w:r>
      <w:proofErr w:type="gramEnd"/>
      <w:r w:rsidRPr="00931AA2">
        <w:rPr>
          <w:rFonts w:eastAsia="Times New Roman"/>
          <w:color w:val="auto"/>
          <w:sz w:val="28"/>
          <w:szCs w:val="28"/>
        </w:rPr>
        <w:t xml:space="preserve"> условий для творческого роста педагогов в условиях перехода на новые ФГОС;  </w:t>
      </w:r>
    </w:p>
    <w:p w14:paraId="734F77DF" w14:textId="77777777" w:rsidR="00BE6892" w:rsidRPr="00931AA2" w:rsidRDefault="00BE6892" w:rsidP="00BE6892">
      <w:pPr>
        <w:numPr>
          <w:ilvl w:val="0"/>
          <w:numId w:val="15"/>
        </w:numPr>
        <w:shd w:val="clear" w:color="auto" w:fill="auto"/>
        <w:spacing w:after="0" w:line="276" w:lineRule="auto"/>
        <w:contextualSpacing/>
        <w:jc w:val="left"/>
        <w:rPr>
          <w:rFonts w:eastAsia="Times New Roman"/>
          <w:b w:val="0"/>
          <w:color w:val="auto"/>
          <w:sz w:val="28"/>
          <w:szCs w:val="28"/>
        </w:rPr>
      </w:pPr>
      <w:r w:rsidRPr="00931AA2">
        <w:rPr>
          <w:rFonts w:eastAsia="Times New Roman"/>
          <w:color w:val="auto"/>
          <w:sz w:val="28"/>
          <w:szCs w:val="28"/>
        </w:rPr>
        <w:t>Повышение качества проведения учебных занятий на основе внедрения инновационных технологий;</w:t>
      </w:r>
    </w:p>
    <w:p w14:paraId="4AB68CBD" w14:textId="77777777" w:rsidR="00BE6892" w:rsidRPr="00931AA2" w:rsidRDefault="00BE6892" w:rsidP="00BE6892">
      <w:pPr>
        <w:numPr>
          <w:ilvl w:val="0"/>
          <w:numId w:val="15"/>
        </w:numPr>
        <w:shd w:val="clear" w:color="auto" w:fill="auto"/>
        <w:spacing w:after="0" w:line="276" w:lineRule="auto"/>
        <w:contextualSpacing/>
        <w:jc w:val="left"/>
        <w:rPr>
          <w:rFonts w:eastAsia="Times New Roman"/>
          <w:b w:val="0"/>
          <w:color w:val="auto"/>
          <w:sz w:val="28"/>
          <w:szCs w:val="28"/>
        </w:rPr>
      </w:pPr>
      <w:r w:rsidRPr="00931AA2">
        <w:rPr>
          <w:rFonts w:eastAsia="Times New Roman"/>
          <w:color w:val="auto"/>
          <w:sz w:val="28"/>
          <w:szCs w:val="28"/>
        </w:rPr>
        <w:t>Выявление, обобщение и распространение опыта творчески работающих учителей;</w:t>
      </w:r>
    </w:p>
    <w:p w14:paraId="584209B2" w14:textId="77777777" w:rsidR="00583A26" w:rsidRPr="00931AA2" w:rsidRDefault="00BE6892" w:rsidP="00583A26">
      <w:pPr>
        <w:numPr>
          <w:ilvl w:val="0"/>
          <w:numId w:val="15"/>
        </w:numPr>
        <w:shd w:val="clear" w:color="auto" w:fill="auto"/>
        <w:spacing w:after="0" w:line="276" w:lineRule="auto"/>
        <w:contextualSpacing/>
        <w:jc w:val="left"/>
        <w:rPr>
          <w:rFonts w:eastAsia="Times New Roman"/>
          <w:b w:val="0"/>
          <w:color w:val="auto"/>
          <w:sz w:val="28"/>
          <w:szCs w:val="28"/>
        </w:rPr>
      </w:pPr>
      <w:r w:rsidRPr="00931AA2">
        <w:rPr>
          <w:rFonts w:eastAsia="Times New Roman"/>
          <w:color w:val="auto"/>
          <w:sz w:val="28"/>
          <w:szCs w:val="28"/>
        </w:rPr>
        <w:t>Организация работы с одаренными детьми и детьми с ОВЗ.</w:t>
      </w:r>
    </w:p>
    <w:p w14:paraId="787AE619" w14:textId="77777777" w:rsidR="00BE6892" w:rsidRPr="00931AA2" w:rsidRDefault="00D51AAA" w:rsidP="00BE6892">
      <w:pPr>
        <w:spacing w:after="0" w:line="276" w:lineRule="auto"/>
        <w:jc w:val="left"/>
        <w:rPr>
          <w:b w:val="0"/>
          <w:i/>
          <w:color w:val="auto"/>
          <w:sz w:val="28"/>
          <w:szCs w:val="28"/>
          <w:u w:val="single"/>
        </w:rPr>
      </w:pPr>
      <w:r w:rsidRPr="00931AA2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BE6892" w:rsidRPr="00931AA2">
        <w:rPr>
          <w:i/>
          <w:color w:val="auto"/>
          <w:sz w:val="28"/>
          <w:szCs w:val="28"/>
          <w:u w:val="single"/>
        </w:rPr>
        <w:t>Целью  методической</w:t>
      </w:r>
      <w:proofErr w:type="gramEnd"/>
      <w:r w:rsidR="00BE6892" w:rsidRPr="00931AA2">
        <w:rPr>
          <w:i/>
          <w:color w:val="auto"/>
          <w:sz w:val="28"/>
          <w:szCs w:val="28"/>
          <w:u w:val="single"/>
        </w:rPr>
        <w:t xml:space="preserve">  работы  является: </w:t>
      </w:r>
    </w:p>
    <w:p w14:paraId="1DDA57A0" w14:textId="39C0F977" w:rsidR="00583A26" w:rsidRPr="00931AA2" w:rsidRDefault="00D51AAA" w:rsidP="00583A26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931A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1AA2">
        <w:rPr>
          <w:rFonts w:ascii="Times New Roman" w:hAnsi="Times New Roman"/>
          <w:b/>
          <w:i/>
          <w:sz w:val="28"/>
          <w:szCs w:val="28"/>
        </w:rPr>
        <w:t>повышение уровня профессиональной компетентности учителей, научно-методического и теоретического уровня преподавания музыки, изобразительного искусства; развитие способности педагога к рефлексивной оценке своих достижений; достижение качественного уровня обученности учащихся.</w:t>
      </w:r>
    </w:p>
    <w:p w14:paraId="5C60696B" w14:textId="77777777" w:rsidR="00D51AAA" w:rsidRPr="00931AA2" w:rsidRDefault="00D51AAA" w:rsidP="00BE689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31AA2">
        <w:rPr>
          <w:rFonts w:ascii="Times New Roman" w:hAnsi="Times New Roman"/>
          <w:b/>
          <w:sz w:val="28"/>
          <w:szCs w:val="28"/>
          <w:u w:val="single"/>
        </w:rPr>
        <w:t>Основные задачи методической работы:</w:t>
      </w:r>
    </w:p>
    <w:p w14:paraId="79B914F8" w14:textId="77777777" w:rsidR="00583A26" w:rsidRPr="00931AA2" w:rsidRDefault="00D51AAA" w:rsidP="00BE68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931AA2">
        <w:rPr>
          <w:rFonts w:ascii="Times New Roman" w:hAnsi="Times New Roman"/>
          <w:i/>
          <w:sz w:val="28"/>
          <w:szCs w:val="28"/>
        </w:rPr>
        <w:t>Использовать в педагогической практике эффективные системы, технологии, формы и средства обучения, в том числе информационно-коммуникативные с целью повышения профессиональной компетентности учителей.</w:t>
      </w:r>
    </w:p>
    <w:p w14:paraId="4C666BE6" w14:textId="77777777" w:rsidR="00583A26" w:rsidRPr="00931AA2" w:rsidRDefault="00D51AAA" w:rsidP="00BE68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931AA2">
        <w:rPr>
          <w:rFonts w:ascii="Times New Roman" w:hAnsi="Times New Roman"/>
          <w:i/>
          <w:sz w:val="28"/>
          <w:szCs w:val="28"/>
        </w:rPr>
        <w:t>Создание условий для осуществления проектной и инновационной деятельности учителя и ученика.</w:t>
      </w:r>
    </w:p>
    <w:p w14:paraId="10462F7F" w14:textId="77777777" w:rsidR="00583A26" w:rsidRPr="00931AA2" w:rsidRDefault="00D51AAA" w:rsidP="00BE68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931AA2">
        <w:rPr>
          <w:rFonts w:ascii="Times New Roman" w:hAnsi="Times New Roman"/>
          <w:i/>
          <w:sz w:val="28"/>
          <w:szCs w:val="28"/>
        </w:rPr>
        <w:t>Развитие педагогического потенциала учителя через внедрение и развитие информационных технологий в школе, современных педагогических технологий.</w:t>
      </w:r>
    </w:p>
    <w:p w14:paraId="6F98E5EA" w14:textId="77777777" w:rsidR="00583A26" w:rsidRPr="00931AA2" w:rsidRDefault="00D51AAA" w:rsidP="00BE68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931AA2">
        <w:rPr>
          <w:rFonts w:ascii="Times New Roman" w:hAnsi="Times New Roman"/>
          <w:i/>
          <w:sz w:val="28"/>
          <w:szCs w:val="28"/>
        </w:rPr>
        <w:t xml:space="preserve">Активизировать деятельность по вовлечению педагогов в профессиональные </w:t>
      </w:r>
      <w:proofErr w:type="gramStart"/>
      <w:r w:rsidRPr="00931AA2">
        <w:rPr>
          <w:rFonts w:ascii="Times New Roman" w:hAnsi="Times New Roman"/>
          <w:i/>
          <w:sz w:val="28"/>
          <w:szCs w:val="28"/>
        </w:rPr>
        <w:t>конкурсы;  учащихся</w:t>
      </w:r>
      <w:proofErr w:type="gramEnd"/>
      <w:r w:rsidRPr="00931AA2">
        <w:rPr>
          <w:rFonts w:ascii="Times New Roman" w:hAnsi="Times New Roman"/>
          <w:i/>
          <w:sz w:val="28"/>
          <w:szCs w:val="28"/>
        </w:rPr>
        <w:t xml:space="preserve"> - в творческие конкурсы разного уровня.</w:t>
      </w:r>
    </w:p>
    <w:p w14:paraId="57B9267C" w14:textId="77777777" w:rsidR="00583A26" w:rsidRPr="00931AA2" w:rsidRDefault="00D51AAA" w:rsidP="00BE68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931AA2">
        <w:rPr>
          <w:rFonts w:ascii="Times New Roman" w:hAnsi="Times New Roman"/>
          <w:i/>
          <w:sz w:val="28"/>
          <w:szCs w:val="28"/>
        </w:rPr>
        <w:t>Продолжать работу по выявлению «одарённых» учащихся, способствовать развитию их творческого потенциала.</w:t>
      </w:r>
    </w:p>
    <w:p w14:paraId="75065336" w14:textId="77777777" w:rsidR="00583A26" w:rsidRPr="00931AA2" w:rsidRDefault="00D51AAA" w:rsidP="00BE68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931AA2">
        <w:rPr>
          <w:rFonts w:ascii="Times New Roman" w:hAnsi="Times New Roman"/>
          <w:i/>
          <w:sz w:val="28"/>
          <w:szCs w:val="28"/>
        </w:rPr>
        <w:lastRenderedPageBreak/>
        <w:t>Продолжить изучение, обобщение и распространение имеющегося опыта по эффективному использованию передовых педагогических методик.</w:t>
      </w:r>
    </w:p>
    <w:p w14:paraId="0EB33B9A" w14:textId="77777777" w:rsidR="00D51AAA" w:rsidRPr="00931AA2" w:rsidRDefault="00D51AAA" w:rsidP="00BE6892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931AA2">
        <w:rPr>
          <w:rFonts w:ascii="Times New Roman" w:hAnsi="Times New Roman"/>
          <w:sz w:val="28"/>
          <w:szCs w:val="28"/>
        </w:rPr>
        <w:t xml:space="preserve"> </w:t>
      </w:r>
      <w:r w:rsidRPr="00931AA2">
        <w:rPr>
          <w:rFonts w:ascii="Times New Roman" w:hAnsi="Times New Roman"/>
          <w:b/>
          <w:sz w:val="28"/>
          <w:szCs w:val="28"/>
          <w:u w:val="single"/>
        </w:rPr>
        <w:t>Ожидаемые результаты работы:</w:t>
      </w:r>
    </w:p>
    <w:p w14:paraId="0D023586" w14:textId="77777777" w:rsidR="00D51AAA" w:rsidRPr="00931AA2" w:rsidRDefault="00D51AAA" w:rsidP="00BE68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31AA2">
        <w:rPr>
          <w:rFonts w:ascii="Times New Roman" w:hAnsi="Times New Roman"/>
          <w:sz w:val="28"/>
          <w:szCs w:val="28"/>
        </w:rPr>
        <w:t>овладение педагогами МО системой преподавания предметов в соответствии с ФГОС;</w:t>
      </w:r>
    </w:p>
    <w:p w14:paraId="28CC2076" w14:textId="77777777" w:rsidR="00D51AAA" w:rsidRPr="00931AA2" w:rsidRDefault="00D51AAA" w:rsidP="00BE68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31AA2">
        <w:rPr>
          <w:rFonts w:ascii="Times New Roman" w:hAnsi="Times New Roman"/>
          <w:sz w:val="28"/>
          <w:szCs w:val="28"/>
        </w:rPr>
        <w:t xml:space="preserve">повышение мотивации к изучению предметов через вовлечение учащихся в различные виды урочной, внеурочной и внеклассной деятельности; </w:t>
      </w:r>
    </w:p>
    <w:p w14:paraId="3A060CFC" w14:textId="77777777" w:rsidR="00D51AAA" w:rsidRPr="00931AA2" w:rsidRDefault="00D51AAA" w:rsidP="00BE689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31AA2">
        <w:rPr>
          <w:rFonts w:ascii="Times New Roman" w:hAnsi="Times New Roman"/>
          <w:sz w:val="28"/>
          <w:szCs w:val="28"/>
        </w:rPr>
        <w:t>повышение качества знаний учащихся путем применения индивидуального, дифференцированного и личностно-ориентированного подходов и современных педагогических технологи;</w:t>
      </w:r>
    </w:p>
    <w:p w14:paraId="152CE947" w14:textId="77777777" w:rsidR="00D51AAA" w:rsidRPr="00931AA2" w:rsidRDefault="00D51AAA" w:rsidP="00583A2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31AA2">
        <w:rPr>
          <w:rFonts w:ascii="Times New Roman" w:hAnsi="Times New Roman"/>
          <w:sz w:val="28"/>
          <w:szCs w:val="28"/>
        </w:rPr>
        <w:t>успешное участие в интеллектуальных конкурсах, олимпиадах;</w:t>
      </w:r>
    </w:p>
    <w:p w14:paraId="76FE1870" w14:textId="77777777" w:rsidR="00D51AAA" w:rsidRPr="00931AA2" w:rsidRDefault="00D51AAA" w:rsidP="00755348">
      <w:pPr>
        <w:pStyle w:val="a4"/>
        <w:numPr>
          <w:ilvl w:val="0"/>
          <w:numId w:val="1"/>
        </w:num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>усовершенствование и повышение педагогического мастерства учителей за счет повышения квалификации, овладение современных педагогических технологий, изучения новинок методической литературы.</w:t>
      </w:r>
    </w:p>
    <w:p w14:paraId="0CFC841D" w14:textId="77777777" w:rsidR="00755348" w:rsidRPr="00931AA2" w:rsidRDefault="00755348" w:rsidP="00DA44F0">
      <w:p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 xml:space="preserve">Цели, </w:t>
      </w:r>
      <w:proofErr w:type="gramStart"/>
      <w:r w:rsidRPr="00931AA2">
        <w:rPr>
          <w:b w:val="0"/>
          <w:color w:val="auto"/>
          <w:sz w:val="28"/>
          <w:szCs w:val="28"/>
        </w:rPr>
        <w:t>поставленные  учителями</w:t>
      </w:r>
      <w:proofErr w:type="gramEnd"/>
      <w:r w:rsidRPr="00931AA2">
        <w:rPr>
          <w:b w:val="0"/>
          <w:color w:val="auto"/>
          <w:sz w:val="28"/>
          <w:szCs w:val="28"/>
        </w:rPr>
        <w:t xml:space="preserve"> нашего методического объединения, успешно внедрялись в учебный процесс, а особенно всесторонне развивались творческие способности учащихся на уроках и во внеурочное время.</w:t>
      </w:r>
    </w:p>
    <w:p w14:paraId="4E651717" w14:textId="77777777" w:rsidR="00755348" w:rsidRPr="00931AA2" w:rsidRDefault="00755348" w:rsidP="00DA44F0">
      <w:p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 xml:space="preserve">В своей работе они </w:t>
      </w:r>
      <w:proofErr w:type="gramStart"/>
      <w:r w:rsidRPr="00931AA2">
        <w:rPr>
          <w:b w:val="0"/>
          <w:color w:val="auto"/>
          <w:sz w:val="28"/>
          <w:szCs w:val="28"/>
        </w:rPr>
        <w:t>применяют  современные</w:t>
      </w:r>
      <w:proofErr w:type="gramEnd"/>
      <w:r w:rsidRPr="00931AA2">
        <w:rPr>
          <w:b w:val="0"/>
          <w:color w:val="auto"/>
          <w:sz w:val="28"/>
          <w:szCs w:val="28"/>
        </w:rPr>
        <w:t xml:space="preserve"> методы обучения.</w:t>
      </w:r>
    </w:p>
    <w:p w14:paraId="17339CEF" w14:textId="77777777" w:rsidR="00755348" w:rsidRPr="00931AA2" w:rsidRDefault="00755348" w:rsidP="00DA44F0">
      <w:p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 xml:space="preserve"> Педагоги создавали психологическую комфортность на уроках,</w:t>
      </w:r>
    </w:p>
    <w:p w14:paraId="6472121C" w14:textId="19626568" w:rsidR="00755348" w:rsidRPr="00931AA2" w:rsidRDefault="00755348" w:rsidP="00DA44F0">
      <w:p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 xml:space="preserve">применяли </w:t>
      </w:r>
      <w:proofErr w:type="gramStart"/>
      <w:r w:rsidRPr="00931AA2">
        <w:rPr>
          <w:b w:val="0"/>
          <w:color w:val="auto"/>
          <w:sz w:val="28"/>
          <w:szCs w:val="28"/>
        </w:rPr>
        <w:t>индивидуальный,  дифференцированный</w:t>
      </w:r>
      <w:proofErr w:type="gramEnd"/>
      <w:r w:rsidRPr="00931AA2">
        <w:rPr>
          <w:b w:val="0"/>
          <w:color w:val="auto"/>
          <w:sz w:val="28"/>
          <w:szCs w:val="28"/>
        </w:rPr>
        <w:t xml:space="preserve"> подход в обучении, применяли в работе методы проведения современного урока, </w:t>
      </w:r>
      <w:proofErr w:type="spellStart"/>
      <w:r w:rsidRPr="00931AA2">
        <w:rPr>
          <w:b w:val="0"/>
          <w:color w:val="auto"/>
          <w:sz w:val="28"/>
          <w:szCs w:val="28"/>
        </w:rPr>
        <w:t>здоровьесберегающие</w:t>
      </w:r>
      <w:proofErr w:type="spellEnd"/>
      <w:r w:rsidRPr="00931AA2">
        <w:rPr>
          <w:b w:val="0"/>
          <w:color w:val="auto"/>
          <w:sz w:val="28"/>
          <w:szCs w:val="28"/>
        </w:rPr>
        <w:t xml:space="preserve">  технологии, активно проводят и участвуют в районных семинарах и конкурсах, зональных и региональных </w:t>
      </w:r>
      <w:r w:rsidR="00DA44F0" w:rsidRPr="00931AA2">
        <w:rPr>
          <w:b w:val="0"/>
          <w:color w:val="auto"/>
          <w:sz w:val="28"/>
          <w:szCs w:val="28"/>
        </w:rPr>
        <w:t xml:space="preserve">.                                                                                                         </w:t>
      </w:r>
      <w:r w:rsidRPr="00931AA2">
        <w:rPr>
          <w:b w:val="0"/>
          <w:color w:val="auto"/>
          <w:sz w:val="28"/>
          <w:szCs w:val="28"/>
        </w:rPr>
        <w:t xml:space="preserve">В соответствии с этими целью и задачами   учителя нашего методического объединения продолжали </w:t>
      </w:r>
      <w:proofErr w:type="gramStart"/>
      <w:r w:rsidRPr="00931AA2">
        <w:rPr>
          <w:b w:val="0"/>
          <w:color w:val="auto"/>
          <w:sz w:val="28"/>
          <w:szCs w:val="28"/>
        </w:rPr>
        <w:t>работать  над</w:t>
      </w:r>
      <w:proofErr w:type="gramEnd"/>
      <w:r w:rsidRPr="00931AA2">
        <w:rPr>
          <w:b w:val="0"/>
          <w:color w:val="auto"/>
          <w:sz w:val="28"/>
          <w:szCs w:val="28"/>
        </w:rPr>
        <w:t xml:space="preserve"> выбранными ранее темами  самообразования:</w:t>
      </w:r>
    </w:p>
    <w:p w14:paraId="072DA3CD" w14:textId="77777777" w:rsidR="00755348" w:rsidRPr="00931AA2" w:rsidRDefault="00755348" w:rsidP="00DA44F0">
      <w:pPr>
        <w:spacing w:after="0" w:line="276" w:lineRule="auto"/>
        <w:jc w:val="left"/>
        <w:rPr>
          <w:i/>
          <w:color w:val="auto"/>
          <w:sz w:val="28"/>
          <w:szCs w:val="28"/>
        </w:rPr>
      </w:pPr>
      <w:r w:rsidRPr="00931AA2">
        <w:rPr>
          <w:i/>
          <w:color w:val="auto"/>
          <w:sz w:val="28"/>
          <w:szCs w:val="28"/>
        </w:rPr>
        <w:t xml:space="preserve">«Активизация творческого потенциала школьников посредством </w:t>
      </w:r>
    </w:p>
    <w:p w14:paraId="7CF1AAF6" w14:textId="40456208" w:rsidR="00755348" w:rsidRPr="00931AA2" w:rsidRDefault="00755348" w:rsidP="00DA44F0">
      <w:p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931AA2">
        <w:rPr>
          <w:i/>
          <w:color w:val="auto"/>
          <w:sz w:val="28"/>
          <w:szCs w:val="28"/>
        </w:rPr>
        <w:t>применения ИКТ на уроках ИЗО»</w:t>
      </w:r>
      <w:r w:rsidRPr="00931AA2">
        <w:rPr>
          <w:color w:val="auto"/>
          <w:sz w:val="28"/>
          <w:szCs w:val="28"/>
        </w:rPr>
        <w:t xml:space="preserve"> - </w:t>
      </w:r>
      <w:r w:rsidR="00D1511A">
        <w:rPr>
          <w:b w:val="0"/>
          <w:color w:val="auto"/>
          <w:sz w:val="28"/>
          <w:szCs w:val="28"/>
        </w:rPr>
        <w:t xml:space="preserve">Кобец </w:t>
      </w:r>
      <w:proofErr w:type="gramStart"/>
      <w:r w:rsidR="00D1511A">
        <w:rPr>
          <w:b w:val="0"/>
          <w:color w:val="auto"/>
          <w:sz w:val="28"/>
          <w:szCs w:val="28"/>
        </w:rPr>
        <w:t>Л.И.</w:t>
      </w:r>
      <w:r w:rsidRPr="00931AA2">
        <w:rPr>
          <w:b w:val="0"/>
          <w:color w:val="auto"/>
          <w:sz w:val="28"/>
          <w:szCs w:val="28"/>
        </w:rPr>
        <w:t>.</w:t>
      </w:r>
      <w:proofErr w:type="gramEnd"/>
    </w:p>
    <w:p w14:paraId="5E38A81C" w14:textId="0E89982F" w:rsidR="00755348" w:rsidRPr="00931AA2" w:rsidRDefault="00755348" w:rsidP="00DA44F0">
      <w:p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931AA2">
        <w:rPr>
          <w:b w:val="0"/>
          <w:i/>
          <w:color w:val="auto"/>
          <w:sz w:val="28"/>
          <w:szCs w:val="28"/>
        </w:rPr>
        <w:t>«</w:t>
      </w:r>
      <w:r w:rsidRPr="00931AA2">
        <w:rPr>
          <w:i/>
          <w:color w:val="auto"/>
          <w:sz w:val="28"/>
          <w:szCs w:val="28"/>
        </w:rPr>
        <w:t>Духовное воспитание личности ученика»</w:t>
      </w:r>
      <w:r w:rsidRPr="00931AA2">
        <w:rPr>
          <w:b w:val="0"/>
          <w:color w:val="auto"/>
          <w:sz w:val="28"/>
          <w:szCs w:val="28"/>
        </w:rPr>
        <w:t xml:space="preserve"> - </w:t>
      </w:r>
      <w:r w:rsidR="00D1511A">
        <w:rPr>
          <w:b w:val="0"/>
          <w:color w:val="auto"/>
          <w:sz w:val="28"/>
          <w:szCs w:val="28"/>
        </w:rPr>
        <w:t xml:space="preserve">Егорова </w:t>
      </w:r>
      <w:proofErr w:type="gramStart"/>
      <w:r w:rsidR="00D1511A">
        <w:rPr>
          <w:b w:val="0"/>
          <w:color w:val="auto"/>
          <w:sz w:val="28"/>
          <w:szCs w:val="28"/>
        </w:rPr>
        <w:t>Т.Ф.</w:t>
      </w:r>
      <w:proofErr w:type="gramEnd"/>
      <w:r w:rsidRPr="00931AA2">
        <w:rPr>
          <w:b w:val="0"/>
          <w:color w:val="auto"/>
          <w:sz w:val="28"/>
          <w:szCs w:val="28"/>
        </w:rPr>
        <w:t xml:space="preserve"> </w:t>
      </w:r>
    </w:p>
    <w:p w14:paraId="3E96270B" w14:textId="42AFB0E5" w:rsidR="00755348" w:rsidRPr="00931AA2" w:rsidRDefault="00755348" w:rsidP="00DA44F0">
      <w:pPr>
        <w:spacing w:after="0" w:line="276" w:lineRule="auto"/>
        <w:jc w:val="left"/>
        <w:rPr>
          <w:b w:val="0"/>
          <w:i/>
          <w:color w:val="auto"/>
          <w:sz w:val="28"/>
          <w:szCs w:val="28"/>
        </w:rPr>
      </w:pPr>
      <w:r w:rsidRPr="00931AA2">
        <w:rPr>
          <w:i/>
          <w:color w:val="auto"/>
          <w:sz w:val="28"/>
          <w:szCs w:val="28"/>
        </w:rPr>
        <w:t>«Применение разнообразных форм и методов работы на уроках, способствующих развитию творческой личности ребёнка»</w:t>
      </w:r>
      <w:r w:rsidRPr="00931AA2">
        <w:rPr>
          <w:b w:val="0"/>
          <w:i/>
          <w:color w:val="auto"/>
          <w:sz w:val="28"/>
          <w:szCs w:val="28"/>
        </w:rPr>
        <w:t xml:space="preserve"> -         </w:t>
      </w:r>
      <w:r w:rsidR="00D1511A">
        <w:rPr>
          <w:b w:val="0"/>
          <w:i/>
          <w:color w:val="auto"/>
          <w:sz w:val="28"/>
          <w:szCs w:val="28"/>
        </w:rPr>
        <w:t xml:space="preserve">Черкасова </w:t>
      </w:r>
      <w:proofErr w:type="gramStart"/>
      <w:r w:rsidR="00D1511A">
        <w:rPr>
          <w:b w:val="0"/>
          <w:i/>
          <w:color w:val="auto"/>
          <w:sz w:val="28"/>
          <w:szCs w:val="28"/>
        </w:rPr>
        <w:t>С.Ю.</w:t>
      </w:r>
      <w:proofErr w:type="gramEnd"/>
      <w:r w:rsidRPr="00931AA2">
        <w:rPr>
          <w:b w:val="0"/>
          <w:color w:val="auto"/>
          <w:sz w:val="28"/>
          <w:szCs w:val="28"/>
        </w:rPr>
        <w:t xml:space="preserve">     </w:t>
      </w:r>
    </w:p>
    <w:p w14:paraId="2164A7EA" w14:textId="7DD5E361" w:rsidR="00755348" w:rsidRPr="00931AA2" w:rsidRDefault="00755348" w:rsidP="00DA44F0">
      <w:p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931AA2">
        <w:rPr>
          <w:i/>
          <w:color w:val="auto"/>
          <w:sz w:val="28"/>
          <w:szCs w:val="28"/>
        </w:rPr>
        <w:t xml:space="preserve">«Проектирование </w:t>
      </w:r>
      <w:r w:rsidR="00D1511A">
        <w:rPr>
          <w:i/>
          <w:color w:val="auto"/>
          <w:sz w:val="28"/>
          <w:szCs w:val="28"/>
        </w:rPr>
        <w:t xml:space="preserve">на </w:t>
      </w:r>
      <w:r w:rsidRPr="00931AA2">
        <w:rPr>
          <w:i/>
          <w:color w:val="auto"/>
          <w:sz w:val="28"/>
          <w:szCs w:val="28"/>
        </w:rPr>
        <w:t>уро</w:t>
      </w:r>
      <w:r w:rsidR="00D1511A">
        <w:rPr>
          <w:i/>
          <w:color w:val="auto"/>
          <w:sz w:val="28"/>
          <w:szCs w:val="28"/>
        </w:rPr>
        <w:t xml:space="preserve">ке </w:t>
      </w:r>
      <w:proofErr w:type="gramStart"/>
      <w:r w:rsidR="00D1511A">
        <w:rPr>
          <w:i/>
          <w:color w:val="auto"/>
          <w:sz w:val="28"/>
          <w:szCs w:val="28"/>
        </w:rPr>
        <w:t>ИЗО</w:t>
      </w:r>
      <w:r w:rsidRPr="00931AA2">
        <w:rPr>
          <w:i/>
          <w:color w:val="auto"/>
          <w:sz w:val="28"/>
          <w:szCs w:val="28"/>
        </w:rPr>
        <w:t xml:space="preserve">  в</w:t>
      </w:r>
      <w:proofErr w:type="gramEnd"/>
      <w:r w:rsidRPr="00931AA2">
        <w:rPr>
          <w:i/>
          <w:color w:val="auto"/>
          <w:sz w:val="28"/>
          <w:szCs w:val="28"/>
        </w:rPr>
        <w:t xml:space="preserve"> основной школе»</w:t>
      </w:r>
      <w:r w:rsidRPr="00931AA2">
        <w:rPr>
          <w:b w:val="0"/>
          <w:color w:val="auto"/>
          <w:sz w:val="28"/>
          <w:szCs w:val="28"/>
        </w:rPr>
        <w:t xml:space="preserve"> </w:t>
      </w:r>
      <w:r w:rsidRPr="00931AA2">
        <w:rPr>
          <w:b w:val="0"/>
          <w:i/>
          <w:color w:val="auto"/>
          <w:sz w:val="28"/>
          <w:szCs w:val="28"/>
        </w:rPr>
        <w:t xml:space="preserve">- </w:t>
      </w:r>
      <w:r w:rsidR="00D1511A">
        <w:rPr>
          <w:b w:val="0"/>
          <w:color w:val="auto"/>
          <w:sz w:val="28"/>
          <w:szCs w:val="28"/>
        </w:rPr>
        <w:t>Черкашина Е.А.</w:t>
      </w:r>
    </w:p>
    <w:p w14:paraId="36EE8B2A" w14:textId="77777777" w:rsidR="00755348" w:rsidRPr="00931AA2" w:rsidRDefault="00755348" w:rsidP="00DA44F0">
      <w:pPr>
        <w:spacing w:after="0" w:line="276" w:lineRule="auto"/>
        <w:jc w:val="left"/>
        <w:rPr>
          <w:rFonts w:eastAsia="Calibri"/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 xml:space="preserve">       Темы самообразования</w:t>
      </w:r>
      <w:r w:rsidRPr="00931AA2">
        <w:rPr>
          <w:rFonts w:eastAsia="Calibri"/>
          <w:b w:val="0"/>
          <w:color w:val="auto"/>
          <w:sz w:val="28"/>
          <w:szCs w:val="28"/>
        </w:rPr>
        <w:t xml:space="preserve"> играют большую роль в педагогической практике всех учителей - накапливается опыт, который реализуется   на уроках, во внеурочное время, на внеклассных мероприятиях, в выступлениях на заседаниях МО и педсоветах.</w:t>
      </w:r>
    </w:p>
    <w:p w14:paraId="785D89DE" w14:textId="1180F68E" w:rsidR="00755348" w:rsidRPr="00931AA2" w:rsidRDefault="00755348" w:rsidP="00DA44F0">
      <w:pPr>
        <w:spacing w:after="0" w:line="276" w:lineRule="auto"/>
        <w:jc w:val="left"/>
        <w:rPr>
          <w:b w:val="0"/>
          <w:color w:val="auto"/>
          <w:sz w:val="28"/>
          <w:szCs w:val="28"/>
          <w:u w:val="single"/>
        </w:rPr>
      </w:pPr>
      <w:r w:rsidRPr="00931AA2">
        <w:rPr>
          <w:b w:val="0"/>
          <w:color w:val="auto"/>
          <w:sz w:val="28"/>
          <w:szCs w:val="28"/>
          <w:u w:val="single"/>
        </w:rPr>
        <w:lastRenderedPageBreak/>
        <w:t>Темы, которые рассматривались на МО:</w:t>
      </w:r>
    </w:p>
    <w:p w14:paraId="377F1205" w14:textId="6D732F41" w:rsidR="00755348" w:rsidRPr="00931AA2" w:rsidRDefault="00755348" w:rsidP="00DA44F0">
      <w:pPr>
        <w:pStyle w:val="a3"/>
        <w:numPr>
          <w:ilvl w:val="0"/>
          <w:numId w:val="16"/>
        </w:numPr>
        <w:spacing w:line="276" w:lineRule="auto"/>
        <w:ind w:left="0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931AA2">
        <w:rPr>
          <w:rFonts w:ascii="Times New Roman" w:hAnsi="Times New Roman"/>
          <w:bCs/>
          <w:iCs/>
          <w:sz w:val="28"/>
          <w:szCs w:val="28"/>
        </w:rPr>
        <w:t>"</w:t>
      </w:r>
      <w:r w:rsidRPr="00931AA2">
        <w:rPr>
          <w:rFonts w:ascii="Times New Roman" w:hAnsi="Times New Roman"/>
          <w:bCs/>
          <w:i/>
          <w:iCs/>
          <w:sz w:val="28"/>
          <w:szCs w:val="28"/>
        </w:rPr>
        <w:t xml:space="preserve">Планирование и организация методической работы учителей музыки, </w:t>
      </w:r>
      <w:proofErr w:type="gramStart"/>
      <w:r w:rsidRPr="00931AA2">
        <w:rPr>
          <w:rFonts w:ascii="Times New Roman" w:hAnsi="Times New Roman"/>
          <w:bCs/>
          <w:i/>
          <w:iCs/>
          <w:sz w:val="28"/>
          <w:szCs w:val="28"/>
        </w:rPr>
        <w:t xml:space="preserve">ИЗО,   </w:t>
      </w:r>
      <w:proofErr w:type="gramEnd"/>
      <w:r w:rsidRPr="00931AA2">
        <w:rPr>
          <w:rFonts w:ascii="Times New Roman" w:hAnsi="Times New Roman"/>
          <w:bCs/>
          <w:i/>
          <w:iCs/>
          <w:sz w:val="28"/>
          <w:szCs w:val="28"/>
        </w:rPr>
        <w:t>на 2019 – 2020 учебный год.".</w:t>
      </w:r>
    </w:p>
    <w:p w14:paraId="20E313C6" w14:textId="77777777" w:rsidR="00755348" w:rsidRPr="00931AA2" w:rsidRDefault="00755348" w:rsidP="00DA44F0">
      <w:pPr>
        <w:pStyle w:val="a4"/>
        <w:numPr>
          <w:ilvl w:val="0"/>
          <w:numId w:val="16"/>
        </w:numPr>
        <w:spacing w:after="0" w:line="276" w:lineRule="auto"/>
        <w:ind w:left="0"/>
        <w:jc w:val="left"/>
        <w:rPr>
          <w:b w:val="0"/>
          <w:i/>
          <w:color w:val="auto"/>
          <w:sz w:val="28"/>
          <w:szCs w:val="28"/>
        </w:rPr>
      </w:pPr>
      <w:r w:rsidRPr="00931AA2">
        <w:rPr>
          <w:b w:val="0"/>
          <w:iCs/>
          <w:color w:val="auto"/>
          <w:sz w:val="28"/>
          <w:szCs w:val="28"/>
          <w:bdr w:val="none" w:sz="0" w:space="0" w:color="auto" w:frame="1"/>
        </w:rPr>
        <w:t>"</w:t>
      </w:r>
      <w:r w:rsidRPr="00931AA2">
        <w:rPr>
          <w:b w:val="0"/>
          <w:i/>
          <w:color w:val="auto"/>
          <w:sz w:val="28"/>
          <w:szCs w:val="28"/>
          <w:lang w:val="be-BY"/>
        </w:rPr>
        <w:t xml:space="preserve">Причины и факторы, вызывающие затруднения </w:t>
      </w:r>
      <w:r w:rsidRPr="00931AA2">
        <w:rPr>
          <w:b w:val="0"/>
          <w:i/>
          <w:color w:val="auto"/>
          <w:sz w:val="28"/>
          <w:szCs w:val="28"/>
        </w:rPr>
        <w:t>в процессе учебной деятельности"</w:t>
      </w:r>
    </w:p>
    <w:p w14:paraId="427A511F" w14:textId="77777777" w:rsidR="00755348" w:rsidRPr="00931AA2" w:rsidRDefault="00755348" w:rsidP="00DA44F0">
      <w:pPr>
        <w:pStyle w:val="a4"/>
        <w:numPr>
          <w:ilvl w:val="0"/>
          <w:numId w:val="16"/>
        </w:numPr>
        <w:spacing w:after="0" w:line="276" w:lineRule="auto"/>
        <w:ind w:left="0"/>
        <w:jc w:val="left"/>
        <w:rPr>
          <w:b w:val="0"/>
          <w:i/>
          <w:color w:val="auto"/>
          <w:sz w:val="28"/>
          <w:szCs w:val="28"/>
        </w:rPr>
      </w:pPr>
      <w:r w:rsidRPr="00931AA2">
        <w:rPr>
          <w:b w:val="0"/>
          <w:i/>
          <w:color w:val="auto"/>
          <w:sz w:val="28"/>
          <w:szCs w:val="28"/>
        </w:rPr>
        <w:t>«</w:t>
      </w:r>
      <w:proofErr w:type="gramStart"/>
      <w:r w:rsidRPr="00931AA2">
        <w:rPr>
          <w:b w:val="0"/>
          <w:i/>
          <w:color w:val="auto"/>
          <w:sz w:val="28"/>
          <w:szCs w:val="28"/>
        </w:rPr>
        <w:t>Досуговое  времяпровождение</w:t>
      </w:r>
      <w:proofErr w:type="gramEnd"/>
      <w:r w:rsidRPr="00931AA2">
        <w:rPr>
          <w:b w:val="0"/>
          <w:i/>
          <w:color w:val="auto"/>
          <w:sz w:val="28"/>
          <w:szCs w:val="28"/>
        </w:rPr>
        <w:t xml:space="preserve"> -  как фактор повышения мотивации к развитию общей культуры личности»</w:t>
      </w:r>
    </w:p>
    <w:p w14:paraId="6986E2F5" w14:textId="77777777" w:rsidR="00755348" w:rsidRPr="00931AA2" w:rsidRDefault="00755348" w:rsidP="00DA44F0">
      <w:pPr>
        <w:pStyle w:val="a4"/>
        <w:numPr>
          <w:ilvl w:val="0"/>
          <w:numId w:val="16"/>
        </w:numPr>
        <w:spacing w:after="0" w:line="276" w:lineRule="auto"/>
        <w:ind w:left="0"/>
        <w:jc w:val="left"/>
        <w:rPr>
          <w:b w:val="0"/>
          <w:i/>
          <w:color w:val="auto"/>
          <w:sz w:val="28"/>
          <w:szCs w:val="28"/>
        </w:rPr>
      </w:pPr>
      <w:r w:rsidRPr="00931AA2">
        <w:rPr>
          <w:b w:val="0"/>
          <w:i/>
          <w:color w:val="auto"/>
          <w:sz w:val="28"/>
          <w:szCs w:val="28"/>
        </w:rPr>
        <w:t>«Инновационная деятельность учителя – ресурс развития профессионализма».</w:t>
      </w:r>
    </w:p>
    <w:p w14:paraId="76BDC2E4" w14:textId="77777777" w:rsidR="00755348" w:rsidRPr="00931AA2" w:rsidRDefault="00755348" w:rsidP="00DA44F0">
      <w:pPr>
        <w:pStyle w:val="a4"/>
        <w:numPr>
          <w:ilvl w:val="0"/>
          <w:numId w:val="16"/>
        </w:numPr>
        <w:spacing w:after="0" w:line="276" w:lineRule="auto"/>
        <w:ind w:left="0"/>
        <w:jc w:val="left"/>
        <w:rPr>
          <w:b w:val="0"/>
          <w:iCs/>
          <w:color w:val="auto"/>
          <w:sz w:val="28"/>
          <w:szCs w:val="28"/>
          <w:u w:val="single"/>
          <w:bdr w:val="none" w:sz="0" w:space="0" w:color="auto" w:frame="1"/>
        </w:rPr>
      </w:pPr>
      <w:r w:rsidRPr="00931AA2">
        <w:rPr>
          <w:b w:val="0"/>
          <w:iCs/>
          <w:color w:val="auto"/>
          <w:sz w:val="28"/>
          <w:szCs w:val="28"/>
          <w:bdr w:val="none" w:sz="0" w:space="0" w:color="auto" w:frame="1"/>
        </w:rPr>
        <w:t>"</w:t>
      </w:r>
      <w:r w:rsidRPr="00931AA2">
        <w:rPr>
          <w:b w:val="0"/>
          <w:i/>
          <w:iCs/>
          <w:color w:val="auto"/>
          <w:sz w:val="28"/>
          <w:szCs w:val="28"/>
          <w:bdr w:val="none" w:sz="0" w:space="0" w:color="auto" w:frame="1"/>
        </w:rPr>
        <w:t>Анализ достигнутых результатов работы МО и определение перспектив дальнейшей работы».</w:t>
      </w:r>
    </w:p>
    <w:p w14:paraId="68EAA8A0" w14:textId="3876E032" w:rsidR="00DA44F0" w:rsidRPr="00931AA2" w:rsidRDefault="00DA44F0" w:rsidP="00DA44F0">
      <w:pPr>
        <w:pStyle w:val="a4"/>
        <w:spacing w:after="0" w:line="276" w:lineRule="auto"/>
        <w:ind w:left="0"/>
        <w:jc w:val="left"/>
        <w:rPr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 xml:space="preserve">Заседания МО проводились   </w:t>
      </w:r>
      <w:proofErr w:type="gramStart"/>
      <w:r w:rsidRPr="00931AA2">
        <w:rPr>
          <w:b w:val="0"/>
          <w:color w:val="auto"/>
          <w:sz w:val="28"/>
          <w:szCs w:val="28"/>
        </w:rPr>
        <w:t>традиционно  и</w:t>
      </w:r>
      <w:proofErr w:type="gramEnd"/>
      <w:r w:rsidRPr="00931AA2">
        <w:rPr>
          <w:b w:val="0"/>
          <w:color w:val="auto"/>
          <w:sz w:val="28"/>
          <w:szCs w:val="28"/>
        </w:rPr>
        <w:t xml:space="preserve"> </w:t>
      </w:r>
      <w:r w:rsidR="00D1511A">
        <w:rPr>
          <w:b w:val="0"/>
          <w:color w:val="auto"/>
          <w:sz w:val="28"/>
          <w:szCs w:val="28"/>
        </w:rPr>
        <w:t>в виде онлайн конференции</w:t>
      </w:r>
      <w:r w:rsidRPr="00931AA2">
        <w:rPr>
          <w:b w:val="0"/>
          <w:color w:val="auto"/>
          <w:sz w:val="28"/>
          <w:szCs w:val="28"/>
        </w:rPr>
        <w:t>,  на которых учителя  знакомились с новинками педагогической литературы по   музыке,</w:t>
      </w:r>
      <w:r w:rsidR="00D1511A">
        <w:rPr>
          <w:b w:val="0"/>
          <w:color w:val="auto"/>
          <w:sz w:val="28"/>
          <w:szCs w:val="28"/>
        </w:rPr>
        <w:t xml:space="preserve"> изобразительному искусству,</w:t>
      </w:r>
      <w:r w:rsidRPr="00931AA2">
        <w:rPr>
          <w:b w:val="0"/>
          <w:color w:val="auto"/>
          <w:sz w:val="28"/>
          <w:szCs w:val="28"/>
        </w:rPr>
        <w:t xml:space="preserve"> изучали нормативные документы, разрабатывали и согласовывали рабочие программы по предметам.  На заседаниях </w:t>
      </w:r>
      <w:proofErr w:type="gramStart"/>
      <w:r w:rsidRPr="00931AA2">
        <w:rPr>
          <w:b w:val="0"/>
          <w:color w:val="auto"/>
          <w:sz w:val="28"/>
          <w:szCs w:val="28"/>
        </w:rPr>
        <w:t>МО  рассматривались</w:t>
      </w:r>
      <w:proofErr w:type="gramEnd"/>
      <w:r w:rsidRPr="00931AA2">
        <w:rPr>
          <w:b w:val="0"/>
          <w:color w:val="auto"/>
          <w:sz w:val="28"/>
          <w:szCs w:val="28"/>
        </w:rPr>
        <w:t xml:space="preserve"> материалы медиатеки,  приобретённые учителями, они использовали в дальнейшем эти диски на уроках. Теоретические вопросы, рассмотренные на МО, были спланированы заранее и отвечали задачам работы учителей: повышению качества знаний учащихся, профессиональному росту педагогов, вопросам модернизации образования, совершенствованию работы по гуманизации и </w:t>
      </w:r>
      <w:proofErr w:type="spellStart"/>
      <w:r w:rsidRPr="00931AA2">
        <w:rPr>
          <w:b w:val="0"/>
          <w:color w:val="auto"/>
          <w:sz w:val="28"/>
          <w:szCs w:val="28"/>
        </w:rPr>
        <w:t>здорвьесбережению</w:t>
      </w:r>
      <w:proofErr w:type="spellEnd"/>
      <w:r w:rsidRPr="00931AA2">
        <w:rPr>
          <w:b w:val="0"/>
          <w:color w:val="auto"/>
          <w:sz w:val="28"/>
          <w:szCs w:val="28"/>
        </w:rPr>
        <w:t>.</w:t>
      </w:r>
    </w:p>
    <w:p w14:paraId="0D53EF73" w14:textId="77777777" w:rsidR="00931AA2" w:rsidRDefault="00DA44F0" w:rsidP="00DA44F0">
      <w:pPr>
        <w:pStyle w:val="a4"/>
        <w:spacing w:after="0" w:line="276" w:lineRule="auto"/>
        <w:ind w:left="0"/>
        <w:jc w:val="left"/>
        <w:rPr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 xml:space="preserve">В соответствии с темой методического объединения строилась вся </w:t>
      </w:r>
      <w:proofErr w:type="gramStart"/>
      <w:r w:rsidRPr="00931AA2">
        <w:rPr>
          <w:b w:val="0"/>
          <w:color w:val="auto"/>
          <w:sz w:val="28"/>
          <w:szCs w:val="28"/>
        </w:rPr>
        <w:t>деятельность  МО</w:t>
      </w:r>
      <w:proofErr w:type="gramEnd"/>
      <w:r w:rsidRPr="00931AA2">
        <w:rPr>
          <w:b w:val="0"/>
          <w:color w:val="auto"/>
          <w:sz w:val="28"/>
          <w:szCs w:val="28"/>
        </w:rPr>
        <w:t xml:space="preserve"> учителей-предметников. Работая в этом направлении, учителя обращали </w:t>
      </w:r>
      <w:proofErr w:type="gramStart"/>
      <w:r w:rsidRPr="00931AA2">
        <w:rPr>
          <w:b w:val="0"/>
          <w:color w:val="auto"/>
          <w:sz w:val="28"/>
          <w:szCs w:val="28"/>
        </w:rPr>
        <w:t>внимание  на</w:t>
      </w:r>
      <w:proofErr w:type="gramEnd"/>
      <w:r w:rsidRPr="00931AA2">
        <w:rPr>
          <w:b w:val="0"/>
          <w:color w:val="auto"/>
          <w:sz w:val="28"/>
          <w:szCs w:val="28"/>
        </w:rPr>
        <w:t xml:space="preserve"> создание психологической комфортности в классе, учитывали  психологические особенности учащихся, обращали особое внимание на работу по схеме «учитель-ученик» в свете решения конфликтных ситуаций и создания благоприятных условий для обеих сторон. Учителя старались применять на уроках дифференцированный подход к каждому ученику, изучали методы проведения современного урока, посещали открытые </w:t>
      </w:r>
      <w:proofErr w:type="gramStart"/>
      <w:r w:rsidRPr="00931AA2">
        <w:rPr>
          <w:b w:val="0"/>
          <w:color w:val="auto"/>
          <w:sz w:val="28"/>
          <w:szCs w:val="28"/>
        </w:rPr>
        <w:t>уроки  коллег</w:t>
      </w:r>
      <w:proofErr w:type="gramEnd"/>
      <w:r w:rsidRPr="00931AA2">
        <w:rPr>
          <w:b w:val="0"/>
          <w:color w:val="auto"/>
          <w:sz w:val="28"/>
          <w:szCs w:val="28"/>
        </w:rPr>
        <w:t>, изучали  и внедряли  новые технологии, совершенствовали  процесс изучения и  преподавания  своего предмета.</w:t>
      </w:r>
    </w:p>
    <w:p w14:paraId="1D5D1E7C" w14:textId="57F5D32D" w:rsidR="00067895" w:rsidRPr="00D1511A" w:rsidRDefault="00DA44F0" w:rsidP="00D1511A">
      <w:pPr>
        <w:pStyle w:val="a4"/>
        <w:spacing w:after="0" w:line="276" w:lineRule="auto"/>
        <w:ind w:left="0"/>
        <w:jc w:val="left"/>
        <w:rPr>
          <w:rFonts w:eastAsia="Calibri"/>
          <w:b w:val="0"/>
          <w:color w:val="auto"/>
          <w:sz w:val="28"/>
          <w:szCs w:val="28"/>
        </w:rPr>
      </w:pPr>
      <w:r w:rsidRPr="00931AA2">
        <w:rPr>
          <w:b w:val="0"/>
          <w:color w:val="auto"/>
          <w:sz w:val="28"/>
          <w:szCs w:val="28"/>
        </w:rPr>
        <w:t> </w:t>
      </w:r>
      <w:r w:rsidR="00067895">
        <w:rPr>
          <w:sz w:val="28"/>
          <w:szCs w:val="28"/>
        </w:rPr>
        <w:t xml:space="preserve">         </w:t>
      </w:r>
    </w:p>
    <w:p w14:paraId="18674B39" w14:textId="77777777" w:rsidR="00067895" w:rsidRPr="00067895" w:rsidRDefault="00067895" w:rsidP="00067895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895">
        <w:rPr>
          <w:b w:val="0"/>
          <w:color w:val="auto"/>
          <w:sz w:val="28"/>
          <w:szCs w:val="28"/>
        </w:rPr>
        <w:t>В ноябре</w:t>
      </w:r>
      <w:r>
        <w:rPr>
          <w:b w:val="0"/>
          <w:color w:val="auto"/>
          <w:sz w:val="28"/>
          <w:szCs w:val="28"/>
        </w:rPr>
        <w:t xml:space="preserve"> </w:t>
      </w:r>
      <w:r w:rsidRPr="00067895">
        <w:rPr>
          <w:b w:val="0"/>
          <w:color w:val="auto"/>
          <w:sz w:val="28"/>
          <w:szCs w:val="28"/>
        </w:rPr>
        <w:t>-</w:t>
      </w:r>
      <w:r>
        <w:rPr>
          <w:b w:val="0"/>
          <w:color w:val="auto"/>
          <w:sz w:val="28"/>
          <w:szCs w:val="28"/>
        </w:rPr>
        <w:t xml:space="preserve"> </w:t>
      </w:r>
      <w:r w:rsidRPr="00067895">
        <w:rPr>
          <w:b w:val="0"/>
          <w:color w:val="auto"/>
          <w:sz w:val="28"/>
          <w:szCs w:val="28"/>
        </w:rPr>
        <w:t xml:space="preserve">декабре проводились школьные и районные олимпиады по различным предметам. Учителя нашего МО приняли активное участие в организации по подготовке и проведению олимпиад. А также в подготовке победителей и призёров.  </w:t>
      </w:r>
    </w:p>
    <w:p w14:paraId="0FD7099A" w14:textId="7E496D60" w:rsidR="00B31FF0" w:rsidRPr="00B31FF0" w:rsidRDefault="00067895" w:rsidP="007C78C6">
      <w:pPr>
        <w:spacing w:line="240" w:lineRule="auto"/>
        <w:jc w:val="left"/>
        <w:rPr>
          <w:b w:val="0"/>
          <w:color w:val="auto"/>
          <w:sz w:val="28"/>
          <w:szCs w:val="28"/>
        </w:rPr>
      </w:pPr>
      <w:r w:rsidRPr="00067895">
        <w:rPr>
          <w:b w:val="0"/>
          <w:color w:val="auto"/>
          <w:sz w:val="28"/>
          <w:szCs w:val="28"/>
        </w:rPr>
        <w:t xml:space="preserve">        </w:t>
      </w:r>
      <w:r w:rsidR="00A2453E" w:rsidRPr="00A2453E">
        <w:rPr>
          <w:rFonts w:eastAsia="Calibri"/>
          <w:b w:val="0"/>
          <w:color w:val="auto"/>
          <w:sz w:val="28"/>
          <w:szCs w:val="28"/>
        </w:rPr>
        <w:t xml:space="preserve">Работа с одаренными детьми - одно из приоритетных направлений национальной образовательной инициативы «Наша новая школа». Выявление и поддержка </w:t>
      </w:r>
      <w:proofErr w:type="gramStart"/>
      <w:r w:rsidR="00A2453E" w:rsidRPr="00A2453E">
        <w:rPr>
          <w:rFonts w:eastAsia="Calibri"/>
          <w:b w:val="0"/>
          <w:color w:val="auto"/>
          <w:sz w:val="28"/>
          <w:szCs w:val="28"/>
        </w:rPr>
        <w:t>талантливых  детей</w:t>
      </w:r>
      <w:proofErr w:type="gramEnd"/>
      <w:r w:rsidR="00A2453E" w:rsidRPr="00A2453E">
        <w:rPr>
          <w:rFonts w:eastAsia="Calibri"/>
          <w:b w:val="0"/>
          <w:color w:val="auto"/>
          <w:sz w:val="28"/>
          <w:szCs w:val="28"/>
        </w:rPr>
        <w:t xml:space="preserve"> идут через учебную, внеурочную деятельность, творческие конкурсы и олимпиады. Ежегодно, в ноябре, декабре, проводятся районные олимпиады школьников. Учителя </w:t>
      </w:r>
      <w:r w:rsidR="00A2453E" w:rsidRPr="00A2453E">
        <w:rPr>
          <w:rFonts w:eastAsia="Calibri"/>
          <w:b w:val="0"/>
          <w:color w:val="auto"/>
          <w:sz w:val="28"/>
          <w:szCs w:val="28"/>
        </w:rPr>
        <w:lastRenderedPageBreak/>
        <w:t xml:space="preserve">нашего МО активно готовят обучающихся для участия в олимпиадах, конкурсах различного уровня.  </w:t>
      </w:r>
    </w:p>
    <w:p w14:paraId="479809CC" w14:textId="77777777" w:rsidR="00F80AB9" w:rsidRPr="00067895" w:rsidRDefault="00F80AB9" w:rsidP="00B31FF0">
      <w:pPr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2EBCC16F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453E">
        <w:rPr>
          <w:b w:val="0"/>
          <w:color w:val="auto"/>
          <w:sz w:val="28"/>
          <w:szCs w:val="28"/>
        </w:rPr>
        <w:t xml:space="preserve">Учителя нашего ШМО принимали самое активное участие в </w:t>
      </w:r>
      <w:proofErr w:type="gramStart"/>
      <w:r w:rsidRPr="00A2453E">
        <w:rPr>
          <w:b w:val="0"/>
          <w:color w:val="auto"/>
          <w:sz w:val="28"/>
          <w:szCs w:val="28"/>
        </w:rPr>
        <w:t>подготовке  к</w:t>
      </w:r>
      <w:proofErr w:type="gramEnd"/>
      <w:r w:rsidRPr="00A2453E">
        <w:rPr>
          <w:b w:val="0"/>
          <w:color w:val="auto"/>
          <w:sz w:val="28"/>
          <w:szCs w:val="28"/>
        </w:rPr>
        <w:t xml:space="preserve"> вечеру встречи – оформление зала, организация выставок;</w:t>
      </w:r>
    </w:p>
    <w:p w14:paraId="1A558F80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      </w:t>
      </w:r>
      <w:proofErr w:type="gramStart"/>
      <w:r w:rsidRPr="00A2453E">
        <w:rPr>
          <w:b w:val="0"/>
          <w:color w:val="auto"/>
          <w:sz w:val="28"/>
          <w:szCs w:val="28"/>
        </w:rPr>
        <w:t>В течении</w:t>
      </w:r>
      <w:proofErr w:type="gramEnd"/>
      <w:r w:rsidRPr="00A2453E">
        <w:rPr>
          <w:b w:val="0"/>
          <w:color w:val="auto"/>
          <w:sz w:val="28"/>
          <w:szCs w:val="28"/>
        </w:rPr>
        <w:t xml:space="preserve"> всего учебного года уроки проводились согласно </w:t>
      </w:r>
    </w:p>
    <w:p w14:paraId="5F6EE29C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>тематического планирования.</w:t>
      </w:r>
    </w:p>
    <w:p w14:paraId="3BF874F5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      На уроках педагоги нашего МО активно используют новые технологии, элементы ИКТ. Они стремятся идти в ногу со временем, осваивают современные технические средства и наглядные пособия, используют их </w:t>
      </w:r>
    </w:p>
    <w:p w14:paraId="45AB9F43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при планировании и проведении своих уроков. В нашем ШМО создаётся </w:t>
      </w:r>
    </w:p>
    <w:p w14:paraId="6409B962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своя методическая копилка дидактических </w:t>
      </w:r>
      <w:proofErr w:type="gramStart"/>
      <w:r w:rsidRPr="00A2453E">
        <w:rPr>
          <w:b w:val="0"/>
          <w:color w:val="auto"/>
          <w:sz w:val="28"/>
          <w:szCs w:val="28"/>
        </w:rPr>
        <w:t>материалов ,заданий</w:t>
      </w:r>
      <w:proofErr w:type="gramEnd"/>
      <w:r w:rsidRPr="00A2453E">
        <w:rPr>
          <w:b w:val="0"/>
          <w:color w:val="auto"/>
          <w:sz w:val="28"/>
          <w:szCs w:val="28"/>
        </w:rPr>
        <w:t xml:space="preserve"> ,тестов, презентаций, которыми может пользоваться любой учитель по необходимости. Для наиболее успевающих </w:t>
      </w:r>
      <w:proofErr w:type="gramStart"/>
      <w:r w:rsidRPr="00A2453E">
        <w:rPr>
          <w:b w:val="0"/>
          <w:color w:val="auto"/>
          <w:sz w:val="28"/>
          <w:szCs w:val="28"/>
        </w:rPr>
        <w:t>учеников,  учителям</w:t>
      </w:r>
      <w:proofErr w:type="gramEnd"/>
      <w:r w:rsidRPr="00A2453E">
        <w:rPr>
          <w:b w:val="0"/>
          <w:color w:val="auto"/>
          <w:sz w:val="28"/>
          <w:szCs w:val="28"/>
        </w:rPr>
        <w:t xml:space="preserve"> разрабатываются и предлагаются задания повышенной сложности. </w:t>
      </w:r>
    </w:p>
    <w:p w14:paraId="6419E1F4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      Много было сделано по развитию </w:t>
      </w:r>
      <w:proofErr w:type="spellStart"/>
      <w:r w:rsidRPr="00A2453E">
        <w:rPr>
          <w:b w:val="0"/>
          <w:color w:val="auto"/>
          <w:sz w:val="28"/>
          <w:szCs w:val="28"/>
        </w:rPr>
        <w:t>здоровьесберегающих</w:t>
      </w:r>
      <w:proofErr w:type="spellEnd"/>
      <w:r w:rsidRPr="00A2453E">
        <w:rPr>
          <w:b w:val="0"/>
          <w:color w:val="auto"/>
          <w:sz w:val="28"/>
          <w:szCs w:val="28"/>
        </w:rPr>
        <w:t xml:space="preserve"> технологий в учебном процессе. </w:t>
      </w:r>
      <w:proofErr w:type="gramStart"/>
      <w:r w:rsidRPr="00A2453E">
        <w:rPr>
          <w:b w:val="0"/>
          <w:color w:val="auto"/>
          <w:sz w:val="28"/>
          <w:szCs w:val="28"/>
        </w:rPr>
        <w:t>Например ,</w:t>
      </w:r>
      <w:proofErr w:type="spellStart"/>
      <w:r w:rsidRPr="00A2453E">
        <w:rPr>
          <w:b w:val="0"/>
          <w:color w:val="auto"/>
          <w:sz w:val="28"/>
          <w:szCs w:val="28"/>
        </w:rPr>
        <w:t>здоровьесберегающие</w:t>
      </w:r>
      <w:proofErr w:type="spellEnd"/>
      <w:proofErr w:type="gramEnd"/>
      <w:r w:rsidRPr="00A2453E">
        <w:rPr>
          <w:b w:val="0"/>
          <w:color w:val="auto"/>
          <w:sz w:val="28"/>
          <w:szCs w:val="28"/>
        </w:rPr>
        <w:t xml:space="preserve"> действия:  </w:t>
      </w:r>
    </w:p>
    <w:p w14:paraId="4FFE496C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оптимальная плотность </w:t>
      </w:r>
      <w:proofErr w:type="gramStart"/>
      <w:r w:rsidRPr="00A2453E">
        <w:rPr>
          <w:b w:val="0"/>
          <w:color w:val="auto"/>
          <w:sz w:val="28"/>
          <w:szCs w:val="28"/>
        </w:rPr>
        <w:t>урока;  чередование</w:t>
      </w:r>
      <w:proofErr w:type="gramEnd"/>
      <w:r w:rsidRPr="00A2453E">
        <w:rPr>
          <w:b w:val="0"/>
          <w:color w:val="auto"/>
          <w:sz w:val="28"/>
          <w:szCs w:val="28"/>
        </w:rPr>
        <w:t xml:space="preserve"> учебной деятельности.  </w:t>
      </w:r>
    </w:p>
    <w:p w14:paraId="695390C5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      Очень насыщенно прошла неделя МО. </w:t>
      </w:r>
    </w:p>
    <w:p w14:paraId="45E5BBEB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      Проанализировав состояние работы методического объединения </w:t>
      </w:r>
    </w:p>
    <w:p w14:paraId="196704DC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>учителей за прошедший 201</w:t>
      </w:r>
      <w:r>
        <w:rPr>
          <w:b w:val="0"/>
          <w:color w:val="auto"/>
          <w:sz w:val="28"/>
          <w:szCs w:val="28"/>
        </w:rPr>
        <w:t>9</w:t>
      </w:r>
      <w:r w:rsidRPr="00A2453E">
        <w:rPr>
          <w:b w:val="0"/>
          <w:color w:val="auto"/>
          <w:sz w:val="28"/>
          <w:szCs w:val="28"/>
        </w:rPr>
        <w:t xml:space="preserve"> – </w:t>
      </w:r>
      <w:proofErr w:type="gramStart"/>
      <w:r w:rsidRPr="00A2453E">
        <w:rPr>
          <w:b w:val="0"/>
          <w:color w:val="auto"/>
          <w:sz w:val="28"/>
          <w:szCs w:val="28"/>
        </w:rPr>
        <w:t>20</w:t>
      </w:r>
      <w:r>
        <w:rPr>
          <w:b w:val="0"/>
          <w:color w:val="auto"/>
          <w:sz w:val="28"/>
          <w:szCs w:val="28"/>
        </w:rPr>
        <w:t>20</w:t>
      </w:r>
      <w:r w:rsidRPr="00A2453E">
        <w:rPr>
          <w:b w:val="0"/>
          <w:color w:val="auto"/>
          <w:sz w:val="28"/>
          <w:szCs w:val="28"/>
        </w:rPr>
        <w:t xml:space="preserve">  учебный</w:t>
      </w:r>
      <w:proofErr w:type="gramEnd"/>
      <w:r w:rsidRPr="00A2453E">
        <w:rPr>
          <w:b w:val="0"/>
          <w:color w:val="auto"/>
          <w:sz w:val="28"/>
          <w:szCs w:val="28"/>
        </w:rPr>
        <w:t xml:space="preserve"> год можно сделать</w:t>
      </w:r>
    </w:p>
    <w:p w14:paraId="20322146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>следующие выводы:</w:t>
      </w:r>
    </w:p>
    <w:p w14:paraId="3E333A7E" w14:textId="61F5F482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 xml:space="preserve">работу учителей ИЗО, черчения, </w:t>
      </w:r>
      <w:proofErr w:type="gramStart"/>
      <w:r w:rsidRPr="00A2453E">
        <w:rPr>
          <w:b w:val="0"/>
          <w:color w:val="auto"/>
          <w:sz w:val="28"/>
          <w:szCs w:val="28"/>
        </w:rPr>
        <w:t>музыки,</w:t>
      </w:r>
      <w:r>
        <w:rPr>
          <w:b w:val="0"/>
          <w:color w:val="auto"/>
          <w:sz w:val="28"/>
          <w:szCs w:val="28"/>
        </w:rPr>
        <w:t xml:space="preserve"> </w:t>
      </w:r>
      <w:r w:rsidRPr="00A2453E">
        <w:rPr>
          <w:b w:val="0"/>
          <w:color w:val="auto"/>
          <w:sz w:val="28"/>
          <w:szCs w:val="28"/>
        </w:rPr>
        <w:t xml:space="preserve"> признать</w:t>
      </w:r>
      <w:proofErr w:type="gramEnd"/>
      <w:r w:rsidRPr="00A2453E">
        <w:rPr>
          <w:b w:val="0"/>
          <w:color w:val="auto"/>
          <w:sz w:val="28"/>
          <w:szCs w:val="28"/>
        </w:rPr>
        <w:t xml:space="preserve"> удовлетворительной;</w:t>
      </w:r>
    </w:p>
    <w:p w14:paraId="4E57D93A" w14:textId="77777777" w:rsidR="00A2453E" w:rsidRPr="00A2453E" w:rsidRDefault="00A2453E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>Все заседания ШМО проведены согласно графику;</w:t>
      </w:r>
    </w:p>
    <w:p w14:paraId="1B355DAA" w14:textId="77777777" w:rsidR="00A2453E" w:rsidRDefault="00A2453E" w:rsidP="00A2453E">
      <w:pPr>
        <w:spacing w:after="0" w:line="240" w:lineRule="auto"/>
        <w:jc w:val="left"/>
        <w:rPr>
          <w:b w:val="0"/>
          <w:i/>
          <w:color w:val="auto"/>
          <w:sz w:val="28"/>
          <w:szCs w:val="28"/>
        </w:rPr>
      </w:pPr>
    </w:p>
    <w:p w14:paraId="69570332" w14:textId="77777777" w:rsidR="00A2453E" w:rsidRDefault="00A2453E" w:rsidP="00A2453E">
      <w:pPr>
        <w:spacing w:after="0" w:line="240" w:lineRule="auto"/>
        <w:jc w:val="left"/>
        <w:rPr>
          <w:b w:val="0"/>
          <w:i/>
          <w:color w:val="auto"/>
          <w:sz w:val="28"/>
          <w:szCs w:val="28"/>
        </w:rPr>
      </w:pPr>
      <w:r w:rsidRPr="00A2453E">
        <w:rPr>
          <w:b w:val="0"/>
          <w:i/>
          <w:color w:val="auto"/>
          <w:sz w:val="28"/>
          <w:szCs w:val="28"/>
        </w:rPr>
        <w:t>Рекомендуется:</w:t>
      </w:r>
    </w:p>
    <w:p w14:paraId="4A227718" w14:textId="77777777" w:rsidR="00A2453E" w:rsidRPr="00A2453E" w:rsidRDefault="00A2453E" w:rsidP="00A2453E">
      <w:pPr>
        <w:spacing w:after="0" w:line="240" w:lineRule="auto"/>
        <w:jc w:val="left"/>
        <w:rPr>
          <w:b w:val="0"/>
          <w:i/>
          <w:color w:val="auto"/>
          <w:sz w:val="28"/>
          <w:szCs w:val="28"/>
        </w:rPr>
      </w:pPr>
    </w:p>
    <w:p w14:paraId="273FBD12" w14:textId="77777777" w:rsidR="00A2453E" w:rsidRPr="00A2453E" w:rsidRDefault="00A2453E" w:rsidP="00A2453E">
      <w:pPr>
        <w:pStyle w:val="a4"/>
        <w:numPr>
          <w:ilvl w:val="0"/>
          <w:numId w:val="27"/>
        </w:num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>продолжить работу в новом учебном году по проблемам ШМО и школы;</w:t>
      </w:r>
    </w:p>
    <w:p w14:paraId="53451DDA" w14:textId="77777777" w:rsidR="00A2453E" w:rsidRPr="00A2453E" w:rsidRDefault="00A2453E" w:rsidP="00A2453E">
      <w:pPr>
        <w:pStyle w:val="a4"/>
        <w:numPr>
          <w:ilvl w:val="0"/>
          <w:numId w:val="27"/>
        </w:num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>провести неделю эстетического цикла;</w:t>
      </w:r>
    </w:p>
    <w:p w14:paraId="1D970485" w14:textId="77777777" w:rsidR="00A2453E" w:rsidRDefault="00A2453E" w:rsidP="00A2453E">
      <w:pPr>
        <w:pStyle w:val="a4"/>
        <w:numPr>
          <w:ilvl w:val="0"/>
          <w:numId w:val="27"/>
        </w:numPr>
        <w:spacing w:after="0" w:line="276" w:lineRule="auto"/>
        <w:jc w:val="left"/>
        <w:rPr>
          <w:b w:val="0"/>
          <w:color w:val="auto"/>
          <w:sz w:val="28"/>
          <w:szCs w:val="28"/>
        </w:rPr>
      </w:pPr>
      <w:r w:rsidRPr="00A2453E">
        <w:rPr>
          <w:b w:val="0"/>
          <w:color w:val="auto"/>
          <w:sz w:val="28"/>
          <w:szCs w:val="28"/>
        </w:rPr>
        <w:t>принимать самое активное участие в конкурсах, олимпиаде, семинарах, соревнованиях.</w:t>
      </w:r>
    </w:p>
    <w:p w14:paraId="4595315E" w14:textId="77777777" w:rsidR="00A2453E" w:rsidRDefault="00A2453E" w:rsidP="00A2453E">
      <w:pPr>
        <w:pStyle w:val="a4"/>
        <w:spacing w:after="0" w:line="276" w:lineRule="auto"/>
        <w:jc w:val="left"/>
        <w:rPr>
          <w:b w:val="0"/>
          <w:color w:val="auto"/>
          <w:sz w:val="28"/>
          <w:szCs w:val="28"/>
        </w:rPr>
      </w:pPr>
    </w:p>
    <w:p w14:paraId="0793AED4" w14:textId="77777777" w:rsidR="00A2453E" w:rsidRPr="00A2453E" w:rsidRDefault="00A2453E" w:rsidP="00A2453E">
      <w:pPr>
        <w:pStyle w:val="a4"/>
        <w:spacing w:after="0" w:line="276" w:lineRule="auto"/>
        <w:jc w:val="left"/>
        <w:rPr>
          <w:b w:val="0"/>
          <w:color w:val="auto"/>
          <w:sz w:val="28"/>
          <w:szCs w:val="28"/>
        </w:rPr>
      </w:pPr>
    </w:p>
    <w:p w14:paraId="47A6C006" w14:textId="42639905" w:rsidR="00A2453E" w:rsidRPr="00A2453E" w:rsidRDefault="007C78C6" w:rsidP="00A2453E">
      <w:pPr>
        <w:spacing w:after="0" w:line="240" w:lineRule="auto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0.9</w:t>
      </w:r>
      <w:r w:rsidR="00A2453E" w:rsidRPr="00A2453E">
        <w:rPr>
          <w:b w:val="0"/>
          <w:color w:val="auto"/>
          <w:sz w:val="28"/>
          <w:szCs w:val="28"/>
        </w:rPr>
        <w:t xml:space="preserve">.06. </w:t>
      </w:r>
      <w:r w:rsidR="00907699">
        <w:rPr>
          <w:b w:val="0"/>
          <w:color w:val="auto"/>
          <w:sz w:val="28"/>
          <w:szCs w:val="28"/>
        </w:rPr>
        <w:t>20</w:t>
      </w:r>
      <w:r w:rsidR="00A2453E" w:rsidRPr="00A2453E">
        <w:rPr>
          <w:b w:val="0"/>
          <w:color w:val="auto"/>
          <w:sz w:val="28"/>
          <w:szCs w:val="28"/>
        </w:rPr>
        <w:t xml:space="preserve">                                                   руководитель МО: </w:t>
      </w:r>
      <w:r>
        <w:rPr>
          <w:b w:val="0"/>
          <w:color w:val="auto"/>
          <w:sz w:val="28"/>
          <w:szCs w:val="28"/>
        </w:rPr>
        <w:t xml:space="preserve">Копейкина </w:t>
      </w:r>
      <w:proofErr w:type="gramStart"/>
      <w:r>
        <w:rPr>
          <w:b w:val="0"/>
          <w:color w:val="auto"/>
          <w:sz w:val="28"/>
          <w:szCs w:val="28"/>
        </w:rPr>
        <w:t>А.В.</w:t>
      </w:r>
      <w:proofErr w:type="gramEnd"/>
    </w:p>
    <w:p w14:paraId="63218B2E" w14:textId="77777777" w:rsidR="00583A26" w:rsidRPr="00A2453E" w:rsidRDefault="00583A26" w:rsidP="00A2453E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18E55E39" w14:textId="77777777" w:rsidR="00583A26" w:rsidRPr="00A2453E" w:rsidRDefault="00583A26" w:rsidP="00A2453E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325C6382" w14:textId="77777777" w:rsidR="00583A26" w:rsidRPr="00A2453E" w:rsidRDefault="00583A26" w:rsidP="00A2453E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1D6251EA" w14:textId="77777777" w:rsidR="00583A26" w:rsidRPr="00067895" w:rsidRDefault="00583A26" w:rsidP="00B31FF0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5FED2FC2" w14:textId="77777777" w:rsidR="00583A26" w:rsidRPr="00067895" w:rsidRDefault="00583A26" w:rsidP="00067895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294E16B2" w14:textId="77777777" w:rsidR="00583A26" w:rsidRPr="00067895" w:rsidRDefault="00583A26" w:rsidP="00067895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33C96FC0" w14:textId="77777777" w:rsidR="00583A26" w:rsidRPr="00067895" w:rsidRDefault="00583A26" w:rsidP="00067895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51D0DE5C" w14:textId="77777777" w:rsidR="00583A26" w:rsidRPr="00067895" w:rsidRDefault="00583A26" w:rsidP="00067895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54EF3F72" w14:textId="77777777" w:rsidR="00583A26" w:rsidRPr="00067895" w:rsidRDefault="00583A26" w:rsidP="00067895">
      <w:pPr>
        <w:pStyle w:val="a4"/>
        <w:spacing w:after="0" w:line="240" w:lineRule="auto"/>
        <w:jc w:val="left"/>
        <w:rPr>
          <w:b w:val="0"/>
          <w:color w:val="auto"/>
          <w:sz w:val="20"/>
          <w:szCs w:val="20"/>
        </w:rPr>
      </w:pPr>
    </w:p>
    <w:p w14:paraId="7961D1F3" w14:textId="77777777" w:rsidR="00C17D25" w:rsidRDefault="00C17D25">
      <w:pPr>
        <w:shd w:val="clear" w:color="auto" w:fill="auto"/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C17D25" w:rsidSect="00DA44F0">
      <w:pgSz w:w="11906" w:h="16838"/>
      <w:pgMar w:top="993" w:right="850" w:bottom="709" w:left="1701" w:header="708" w:footer="708" w:gutter="0"/>
      <w:pgBorders w:offsetFrom="page">
        <w:top w:val="twistedLines2" w:sz="18" w:space="24" w:color="31849B" w:themeColor="accent5" w:themeShade="BF"/>
        <w:left w:val="twistedLines2" w:sz="18" w:space="24" w:color="31849B" w:themeColor="accent5" w:themeShade="BF"/>
        <w:bottom w:val="twistedLines2" w:sz="18" w:space="24" w:color="31849B" w:themeColor="accent5" w:themeShade="BF"/>
        <w:right w:val="twistedLines2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E2C"/>
    <w:multiLevelType w:val="hybridMultilevel"/>
    <w:tmpl w:val="60F29F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7EA1"/>
    <w:multiLevelType w:val="hybridMultilevel"/>
    <w:tmpl w:val="5D9E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5A8"/>
    <w:multiLevelType w:val="hybridMultilevel"/>
    <w:tmpl w:val="18048F50"/>
    <w:lvl w:ilvl="0" w:tplc="2DEC059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73A"/>
    <w:multiLevelType w:val="hybridMultilevel"/>
    <w:tmpl w:val="BE8C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4A1"/>
    <w:multiLevelType w:val="hybridMultilevel"/>
    <w:tmpl w:val="649C339E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B23"/>
    <w:multiLevelType w:val="hybridMultilevel"/>
    <w:tmpl w:val="E3BE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832EB"/>
    <w:multiLevelType w:val="hybridMultilevel"/>
    <w:tmpl w:val="2EC6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54AA"/>
    <w:multiLevelType w:val="hybridMultilevel"/>
    <w:tmpl w:val="8C925D30"/>
    <w:lvl w:ilvl="0" w:tplc="E53EF9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04B0"/>
    <w:multiLevelType w:val="hybridMultilevel"/>
    <w:tmpl w:val="08087A02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51649"/>
    <w:multiLevelType w:val="hybridMultilevel"/>
    <w:tmpl w:val="470CE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337C1"/>
    <w:multiLevelType w:val="hybridMultilevel"/>
    <w:tmpl w:val="2662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3A56"/>
    <w:multiLevelType w:val="hybridMultilevel"/>
    <w:tmpl w:val="629E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BD1"/>
    <w:multiLevelType w:val="hybridMultilevel"/>
    <w:tmpl w:val="A3E035FE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95D5C"/>
    <w:multiLevelType w:val="hybridMultilevel"/>
    <w:tmpl w:val="B26455CE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1ED9"/>
    <w:multiLevelType w:val="hybridMultilevel"/>
    <w:tmpl w:val="1ED8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55A"/>
    <w:multiLevelType w:val="hybridMultilevel"/>
    <w:tmpl w:val="EE84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772C3"/>
    <w:multiLevelType w:val="hybridMultilevel"/>
    <w:tmpl w:val="5F86346E"/>
    <w:lvl w:ilvl="0" w:tplc="D9843FB4">
      <w:start w:val="1"/>
      <w:numFmt w:val="decimal"/>
      <w:lvlText w:val="%1."/>
      <w:lvlJc w:val="left"/>
      <w:pPr>
        <w:ind w:left="1818" w:hanging="360"/>
      </w:p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>
      <w:start w:val="1"/>
      <w:numFmt w:val="lowerRoman"/>
      <w:lvlText w:val="%3."/>
      <w:lvlJc w:val="right"/>
      <w:pPr>
        <w:ind w:left="3258" w:hanging="180"/>
      </w:pPr>
    </w:lvl>
    <w:lvl w:ilvl="3" w:tplc="0419000F">
      <w:start w:val="1"/>
      <w:numFmt w:val="decimal"/>
      <w:lvlText w:val="%4."/>
      <w:lvlJc w:val="left"/>
      <w:pPr>
        <w:ind w:left="3978" w:hanging="360"/>
      </w:pPr>
    </w:lvl>
    <w:lvl w:ilvl="4" w:tplc="04190019">
      <w:start w:val="1"/>
      <w:numFmt w:val="lowerLetter"/>
      <w:lvlText w:val="%5."/>
      <w:lvlJc w:val="left"/>
      <w:pPr>
        <w:ind w:left="4698" w:hanging="360"/>
      </w:pPr>
    </w:lvl>
    <w:lvl w:ilvl="5" w:tplc="0419001B">
      <w:start w:val="1"/>
      <w:numFmt w:val="lowerRoman"/>
      <w:lvlText w:val="%6."/>
      <w:lvlJc w:val="right"/>
      <w:pPr>
        <w:ind w:left="5418" w:hanging="180"/>
      </w:pPr>
    </w:lvl>
    <w:lvl w:ilvl="6" w:tplc="0419000F">
      <w:start w:val="1"/>
      <w:numFmt w:val="decimal"/>
      <w:lvlText w:val="%7."/>
      <w:lvlJc w:val="left"/>
      <w:pPr>
        <w:ind w:left="6138" w:hanging="360"/>
      </w:pPr>
    </w:lvl>
    <w:lvl w:ilvl="7" w:tplc="04190019">
      <w:start w:val="1"/>
      <w:numFmt w:val="lowerLetter"/>
      <w:lvlText w:val="%8."/>
      <w:lvlJc w:val="left"/>
      <w:pPr>
        <w:ind w:left="6858" w:hanging="360"/>
      </w:pPr>
    </w:lvl>
    <w:lvl w:ilvl="8" w:tplc="0419001B">
      <w:start w:val="1"/>
      <w:numFmt w:val="lowerRoman"/>
      <w:lvlText w:val="%9."/>
      <w:lvlJc w:val="right"/>
      <w:pPr>
        <w:ind w:left="7578" w:hanging="180"/>
      </w:pPr>
    </w:lvl>
  </w:abstractNum>
  <w:abstractNum w:abstractNumId="17" w15:restartNumberingAfterBreak="0">
    <w:nsid w:val="57396FCA"/>
    <w:multiLevelType w:val="hybridMultilevel"/>
    <w:tmpl w:val="B77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939D1"/>
    <w:multiLevelType w:val="hybridMultilevel"/>
    <w:tmpl w:val="9A16E794"/>
    <w:lvl w:ilvl="0" w:tplc="7706B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B07847"/>
    <w:multiLevelType w:val="hybridMultilevel"/>
    <w:tmpl w:val="3F2CF7FE"/>
    <w:lvl w:ilvl="0" w:tplc="E53EF9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4F0D"/>
    <w:multiLevelType w:val="hybridMultilevel"/>
    <w:tmpl w:val="BDDE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A1BDC"/>
    <w:multiLevelType w:val="hybridMultilevel"/>
    <w:tmpl w:val="FA8EB410"/>
    <w:lvl w:ilvl="0" w:tplc="7706B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044C2"/>
    <w:multiLevelType w:val="hybridMultilevel"/>
    <w:tmpl w:val="5DD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61273"/>
    <w:multiLevelType w:val="hybridMultilevel"/>
    <w:tmpl w:val="C83C2C54"/>
    <w:lvl w:ilvl="0" w:tplc="19F08AC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4" w15:restartNumberingAfterBreak="0">
    <w:nsid w:val="77E96967"/>
    <w:multiLevelType w:val="hybridMultilevel"/>
    <w:tmpl w:val="A42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77FBE"/>
    <w:multiLevelType w:val="hybridMultilevel"/>
    <w:tmpl w:val="F402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E15FD"/>
    <w:multiLevelType w:val="hybridMultilevel"/>
    <w:tmpl w:val="86F8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25"/>
  </w:num>
  <w:num w:numId="8">
    <w:abstractNumId w:val="24"/>
  </w:num>
  <w:num w:numId="9">
    <w:abstractNumId w:val="11"/>
  </w:num>
  <w:num w:numId="10">
    <w:abstractNumId w:val="17"/>
  </w:num>
  <w:num w:numId="11">
    <w:abstractNumId w:val="20"/>
  </w:num>
  <w:num w:numId="12">
    <w:abstractNumId w:val="22"/>
  </w:num>
  <w:num w:numId="13">
    <w:abstractNumId w:val="26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  <w:num w:numId="18">
    <w:abstractNumId w:val="19"/>
  </w:num>
  <w:num w:numId="19">
    <w:abstractNumId w:val="18"/>
  </w:num>
  <w:num w:numId="20">
    <w:abstractNumId w:val="21"/>
  </w:num>
  <w:num w:numId="21">
    <w:abstractNumId w:val="16"/>
  </w:num>
  <w:num w:numId="22">
    <w:abstractNumId w:val="23"/>
  </w:num>
  <w:num w:numId="23">
    <w:abstractNumId w:val="6"/>
  </w:num>
  <w:num w:numId="24">
    <w:abstractNumId w:val="0"/>
  </w:num>
  <w:num w:numId="25">
    <w:abstractNumId w:val="2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AAA"/>
    <w:rsid w:val="000404BA"/>
    <w:rsid w:val="00060F47"/>
    <w:rsid w:val="00067895"/>
    <w:rsid w:val="000C6371"/>
    <w:rsid w:val="000D649F"/>
    <w:rsid w:val="00176C62"/>
    <w:rsid w:val="001B3A31"/>
    <w:rsid w:val="002651A6"/>
    <w:rsid w:val="002D7D36"/>
    <w:rsid w:val="003C33C5"/>
    <w:rsid w:val="00485F0B"/>
    <w:rsid w:val="00497F3B"/>
    <w:rsid w:val="00583A26"/>
    <w:rsid w:val="00592A65"/>
    <w:rsid w:val="0060176D"/>
    <w:rsid w:val="00641185"/>
    <w:rsid w:val="00672999"/>
    <w:rsid w:val="00755348"/>
    <w:rsid w:val="00765BF8"/>
    <w:rsid w:val="0078561A"/>
    <w:rsid w:val="007C78C6"/>
    <w:rsid w:val="007D7035"/>
    <w:rsid w:val="00831AFD"/>
    <w:rsid w:val="008A3899"/>
    <w:rsid w:val="008D4657"/>
    <w:rsid w:val="00907699"/>
    <w:rsid w:val="00931AA2"/>
    <w:rsid w:val="009555D7"/>
    <w:rsid w:val="009C5852"/>
    <w:rsid w:val="009E68C9"/>
    <w:rsid w:val="00A2453E"/>
    <w:rsid w:val="00A25474"/>
    <w:rsid w:val="00A503F2"/>
    <w:rsid w:val="00A87234"/>
    <w:rsid w:val="00AB2F9B"/>
    <w:rsid w:val="00B31FF0"/>
    <w:rsid w:val="00BE6892"/>
    <w:rsid w:val="00C07AE4"/>
    <w:rsid w:val="00C17D25"/>
    <w:rsid w:val="00C23517"/>
    <w:rsid w:val="00C5049C"/>
    <w:rsid w:val="00C57544"/>
    <w:rsid w:val="00CA1038"/>
    <w:rsid w:val="00CA3EFA"/>
    <w:rsid w:val="00CB7472"/>
    <w:rsid w:val="00D1511A"/>
    <w:rsid w:val="00D379D8"/>
    <w:rsid w:val="00D51AAA"/>
    <w:rsid w:val="00DA44F0"/>
    <w:rsid w:val="00E20448"/>
    <w:rsid w:val="00EA0C62"/>
    <w:rsid w:val="00EA3AC8"/>
    <w:rsid w:val="00EC4FBA"/>
    <w:rsid w:val="00EC7F0E"/>
    <w:rsid w:val="00ED11FD"/>
    <w:rsid w:val="00F80AB9"/>
    <w:rsid w:val="00FB29D6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9DCC"/>
  <w15:docId w15:val="{A820B305-C738-4148-B1C9-7A3B982C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AAA"/>
    <w:pPr>
      <w:shd w:val="clear" w:color="auto" w:fill="FFFFFF"/>
      <w:spacing w:line="278" w:lineRule="exact"/>
      <w:jc w:val="center"/>
    </w:pPr>
    <w:rPr>
      <w:rFonts w:ascii="Times New Roman" w:eastAsiaTheme="minorEastAsia" w:hAnsi="Times New Roman" w:cs="Times New Roman"/>
      <w:b/>
      <w:bCs/>
      <w:color w:val="215868" w:themeColor="accent5" w:themeShade="80"/>
      <w:sz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44F0"/>
    <w:pPr>
      <w:keepNext/>
      <w:keepLines/>
      <w:shd w:val="clear" w:color="auto" w:fill="auto"/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A44F0"/>
    <w:pPr>
      <w:keepNext/>
      <w:keepLines/>
      <w:shd w:val="clear" w:color="auto" w:fill="auto"/>
      <w:spacing w:before="20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A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51AAA"/>
    <w:pPr>
      <w:ind w:left="720"/>
      <w:contextualSpacing/>
    </w:pPr>
  </w:style>
  <w:style w:type="paragraph" w:customStyle="1" w:styleId="Default">
    <w:name w:val="Default"/>
    <w:rsid w:val="00583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44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Emphasis"/>
    <w:qFormat/>
    <w:rsid w:val="00DA44F0"/>
    <w:rPr>
      <w:i/>
      <w:iCs/>
    </w:rPr>
  </w:style>
  <w:style w:type="table" w:styleId="a6">
    <w:name w:val="Table Grid"/>
    <w:basedOn w:val="a1"/>
    <w:uiPriority w:val="59"/>
    <w:rsid w:val="00DA4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DA44F0"/>
    <w:rPr>
      <w:b/>
      <w:bCs/>
    </w:rPr>
  </w:style>
  <w:style w:type="character" w:styleId="a8">
    <w:name w:val="Hyperlink"/>
    <w:basedOn w:val="a0"/>
    <w:uiPriority w:val="99"/>
    <w:unhideWhenUsed/>
    <w:rsid w:val="00DA44F0"/>
    <w:rPr>
      <w:color w:val="0000FF"/>
      <w:u w:val="single"/>
    </w:rPr>
  </w:style>
  <w:style w:type="character" w:customStyle="1" w:styleId="dg-awards-webtitle--marked">
    <w:name w:val="dg-awards-web__title--marked"/>
    <w:basedOn w:val="a0"/>
    <w:rsid w:val="00DA44F0"/>
  </w:style>
  <w:style w:type="paragraph" w:customStyle="1" w:styleId="msonormalcxspmiddle">
    <w:name w:val="msonormalcxspmiddle"/>
    <w:basedOn w:val="a"/>
    <w:qFormat/>
    <w:rsid w:val="00DA44F0"/>
    <w:pPr>
      <w:shd w:val="clear" w:color="auto" w:fill="auto"/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18EB-C43D-4BC7-9D91-98D138B8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B</cp:lastModifiedBy>
  <cp:revision>20</cp:revision>
  <dcterms:created xsi:type="dcterms:W3CDTF">2019-10-31T14:57:00Z</dcterms:created>
  <dcterms:modified xsi:type="dcterms:W3CDTF">2020-11-01T14:35:00Z</dcterms:modified>
</cp:coreProperties>
</file>