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2" w:rsidRDefault="003603B2" w:rsidP="003603B2">
      <w:pPr>
        <w:shd w:val="clear" w:color="auto" w:fill="FFFFFF"/>
        <w:spacing w:before="173" w:after="17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Укусы детей в раннем возрасте.</w:t>
      </w:r>
    </w:p>
    <w:p w:rsidR="00E32213" w:rsidRPr="00F4376E" w:rsidRDefault="00E32269" w:rsidP="008A0597">
      <w:pPr>
        <w:shd w:val="clear" w:color="auto" w:fill="FFFFFF"/>
        <w:spacing w:before="173"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230505</wp:posOffset>
            </wp:positionV>
            <wp:extent cx="2555875" cy="1426210"/>
            <wp:effectExtent l="19050" t="0" r="0" b="0"/>
            <wp:wrapThrough wrapText="bothSides">
              <wp:wrapPolygon edited="0">
                <wp:start x="-161" y="0"/>
                <wp:lineTo x="-161" y="21350"/>
                <wp:lineTo x="21573" y="21350"/>
                <wp:lineTo x="21573" y="0"/>
                <wp:lineTo x="-161" y="0"/>
              </wp:wrapPolygon>
            </wp:wrapThrough>
            <wp:docPr id="2" name="Рисунок 1" descr="C:\Users\админ\Desktop\rebenok-kusaet-shche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rebenok-kusaet-shcheki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213"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кто же склонен кусаться?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– подражатели.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которым нравится копировать поведение окружающих. Кусаясь, они могут повторять действия кого-то из группы в детском саду или даже копировать манеры живущего у вас в доме щенка или котенка.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Излишне эмоциональные дети.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Дети, которым не хватает внимания и любви. 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Агрессивные дети. 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Требуется обязательная консультация врача, а затем – неукоснительное соблюдение комплекса корректирующих мер.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 дефектами жевательных мышц.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из «семей группы риска».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 семье крик, брань, ссоры — явление нормальное и привычное, то малыш старается подсознательно «убежать» из такого «райского местечка». Он испытывает обиду, недоумение, страх, а часто и ненависть. Кусаться может начать в качестве защиты, не умея распознать свои чувства и найти им адекватный выход.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Избалованные дети. 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привыкли, что любая выходка сходит с рук, так почему бы не кусаться?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Дети, которым все запрещают.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дома и то нельзя, и это нельзя, и вообще слово «нельзя» звучит чаще других, дети начинают протестовать. Кусаясь и щипая других, они как бы пытаются вырваться из слишком жестких рамок, установленных им извне.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Дети, которым не хватает физической активности.</w:t>
      </w:r>
      <w:r w:rsidRPr="00F4376E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двигаться получается меньше, чем хочется, то потребность кусаться становится частично физиологической.</w:t>
      </w:r>
    </w:p>
    <w:p w:rsidR="00E32213" w:rsidRPr="00F4376E" w:rsidRDefault="00E32213" w:rsidP="008A05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Дети, которым просто нравится кусаться.</w:t>
      </w:r>
    </w:p>
    <w:p w:rsidR="00E32213" w:rsidRPr="00F4376E" w:rsidRDefault="00E32213" w:rsidP="008A0597">
      <w:pPr>
        <w:pStyle w:val="a3"/>
        <w:numPr>
          <w:ilvl w:val="0"/>
          <w:numId w:val="1"/>
        </w:numPr>
        <w:shd w:val="clear" w:color="auto" w:fill="FFFFFF"/>
        <w:spacing w:before="173" w:beforeAutospacing="0" w:after="173" w:afterAutospacing="0"/>
        <w:jc w:val="both"/>
        <w:textAlignment w:val="baseline"/>
        <w:rPr>
          <w:color w:val="000000"/>
          <w:sz w:val="28"/>
          <w:szCs w:val="28"/>
        </w:rPr>
      </w:pPr>
      <w:r w:rsidRPr="00F4376E">
        <w:rPr>
          <w:color w:val="000000"/>
          <w:sz w:val="28"/>
          <w:szCs w:val="28"/>
        </w:rPr>
        <w:t xml:space="preserve">Эмоциональным детям нужно планомерно каждый день «вкладывать в голову» мысль о том, что чувства можно и нужно проговаривать. Пусть с самого раннего возраста учится выражать свои эмоции словами: </w:t>
      </w:r>
      <w:r w:rsidRPr="00F4376E">
        <w:rPr>
          <w:color w:val="000000"/>
          <w:sz w:val="28"/>
          <w:szCs w:val="28"/>
        </w:rPr>
        <w:lastRenderedPageBreak/>
        <w:t>«Мне страшно», «Мне обидно», «Мне нравится эта игрушка, потому что она…», «Мне не хочется идти в гости, потому что…».</w:t>
      </w:r>
    </w:p>
    <w:p w:rsidR="00E32213" w:rsidRPr="00F4376E" w:rsidRDefault="00E32213" w:rsidP="008A0597">
      <w:pPr>
        <w:pStyle w:val="a3"/>
        <w:numPr>
          <w:ilvl w:val="0"/>
          <w:numId w:val="1"/>
        </w:numPr>
        <w:shd w:val="clear" w:color="auto" w:fill="FFFFFF"/>
        <w:spacing w:before="173" w:beforeAutospacing="0" w:after="173" w:afterAutospacing="0"/>
        <w:jc w:val="both"/>
        <w:textAlignment w:val="baseline"/>
        <w:rPr>
          <w:color w:val="000000"/>
          <w:sz w:val="28"/>
          <w:szCs w:val="28"/>
        </w:rPr>
      </w:pPr>
      <w:r w:rsidRPr="00F4376E">
        <w:rPr>
          <w:color w:val="000000"/>
          <w:sz w:val="28"/>
          <w:szCs w:val="28"/>
        </w:rPr>
        <w:t>Если у ребенка слабые жевательные мышцы, и кусается он, как говорится, не со зла, справиться с ситуацией поможет употребление твердой пищи – чаще давайте малышу погрызть яблоко, сырую морковь, капустную кочерыжку. Отличное упражнение для жевательных мышц — надувание воздушных шариков и мыльных пузырей.</w:t>
      </w:r>
    </w:p>
    <w:p w:rsidR="00E32213" w:rsidRPr="00F4376E" w:rsidRDefault="00E32213" w:rsidP="008A0597">
      <w:pPr>
        <w:pStyle w:val="a3"/>
        <w:numPr>
          <w:ilvl w:val="0"/>
          <w:numId w:val="1"/>
        </w:numPr>
        <w:shd w:val="clear" w:color="auto" w:fill="FFFFFF"/>
        <w:spacing w:before="173" w:beforeAutospacing="0" w:after="173" w:afterAutospacing="0"/>
        <w:jc w:val="both"/>
        <w:textAlignment w:val="baseline"/>
        <w:rPr>
          <w:color w:val="000000"/>
          <w:sz w:val="28"/>
          <w:szCs w:val="28"/>
        </w:rPr>
      </w:pPr>
      <w:r w:rsidRPr="00F4376E">
        <w:rPr>
          <w:color w:val="000000"/>
          <w:sz w:val="28"/>
          <w:szCs w:val="28"/>
        </w:rPr>
        <w:t>С детьми из так называемых «конфликтных» семей желательно поработать психологу. И, конечно, важно устранить все негативные факторы, которые заставляют малыша переживать стресс и копить агрессию.</w:t>
      </w:r>
    </w:p>
    <w:p w:rsidR="00486F53" w:rsidRDefault="00F4376E" w:rsidP="008A05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основной причиной того, что при общении ребенок кусается и щипается, является недостаточное внимание со стороны родителей. Таким образом, дети хотят привлечь внимание взрослых: мама не реагирует на слова – смотрит телевизор или продолжает сидеть у компьютера, нужно ее укусить.</w:t>
      </w:r>
    </w:p>
    <w:p w:rsidR="00F4376E" w:rsidRDefault="00F4376E" w:rsidP="008A05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психологи обратили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F06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34F06">
        <w:rPr>
          <w:rFonts w:ascii="Times New Roman" w:hAnsi="Times New Roman" w:cs="Times New Roman"/>
          <w:sz w:val="28"/>
          <w:szCs w:val="28"/>
        </w:rPr>
        <w:t>кусается во время спора или игровых конфликтов</w:t>
      </w:r>
      <w:r w:rsidR="007D4FCF">
        <w:rPr>
          <w:rFonts w:ascii="Times New Roman" w:hAnsi="Times New Roman" w:cs="Times New Roman"/>
          <w:sz w:val="28"/>
          <w:szCs w:val="28"/>
        </w:rPr>
        <w:t>,</w:t>
      </w:r>
      <w:r w:rsidR="00434F06">
        <w:rPr>
          <w:rFonts w:ascii="Times New Roman" w:hAnsi="Times New Roman" w:cs="Times New Roman"/>
          <w:sz w:val="28"/>
          <w:szCs w:val="28"/>
        </w:rPr>
        <w:t xml:space="preserve"> обязательно наблюдал</w:t>
      </w:r>
      <w:r>
        <w:rPr>
          <w:rFonts w:ascii="Times New Roman" w:hAnsi="Times New Roman" w:cs="Times New Roman"/>
          <w:sz w:val="28"/>
          <w:szCs w:val="28"/>
        </w:rPr>
        <w:t xml:space="preserve"> сцены </w:t>
      </w:r>
      <w:r w:rsidR="00434F06">
        <w:rPr>
          <w:rFonts w:ascii="Times New Roman" w:hAnsi="Times New Roman" w:cs="Times New Roman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>насилия</w:t>
      </w:r>
      <w:r w:rsidR="00434F06">
        <w:rPr>
          <w:rFonts w:ascii="Times New Roman" w:hAnsi="Times New Roman" w:cs="Times New Roman"/>
          <w:sz w:val="28"/>
          <w:szCs w:val="28"/>
        </w:rPr>
        <w:t>: привычка кусать сверстников возникла как реакция на враждебные взаимоотношения родителей. Она искореняется тяжелее всего.</w:t>
      </w:r>
    </w:p>
    <w:p w:rsidR="00434F06" w:rsidRDefault="00434F06" w:rsidP="008A0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решить проблему?</w:t>
      </w:r>
    </w:p>
    <w:p w:rsidR="00434F06" w:rsidRDefault="00434F06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предупредить агрессию к окружающим детям. Понаблюдайте за малышом. Начал раздражаться, нервничать, ссориться и драться – отвлечь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заинтересовать другими занятиями, играми. Дать возможность посидеть одному. Данный метод способствует сокращению общения с другими детьми и взрослыми, переключает внимание от эмоционального возбуждения на другую деятельность. Иногда причиной является банальное переутомление.</w:t>
      </w:r>
    </w:p>
    <w:p w:rsidR="00434F06" w:rsidRDefault="00434F06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кусается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неговорящий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ребенок, его поступки надо непременно озвучить, чтобы запомнил их название. «Ты укусил Мишу. </w:t>
      </w:r>
      <w:r w:rsidR="003603B2">
        <w:rPr>
          <w:rFonts w:ascii="Times New Roman" w:hAnsi="Times New Roman" w:cs="Times New Roman"/>
          <w:sz w:val="28"/>
          <w:szCs w:val="28"/>
        </w:rPr>
        <w:t>Кусать никого нельзя! Ты поступил плохо. Кусать надо яблоки или груши. Продукты. Потом переключить внимание: предложить интересную игру.</w:t>
      </w:r>
    </w:p>
    <w:p w:rsidR="003603B2" w:rsidRDefault="003603B2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кусается из-за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слабо-развитых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жевательных мышц: предложить исключить в семье пищу, приготовленную на блендере. Давать твердую пищу мелко нарезанными кусочками. Помогает развивать жевательные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 еда нарезанных пластиками яблок или груш: и кусать приятно и мышцы укрепляются! 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укусил кого-то при вас – займитесь утешением укушенного, пожалейте его на глазах маленького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>, дайте шанс искупить вину: пусть поможет наложить пластырь. Пожалеет его, произнесет извинения, подарит рисунок.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отвечать укусом на укус, чтобы не возникло убеждение</w:t>
      </w:r>
      <w:r w:rsidR="007D4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именно так и надо защищаться или отстаивать собственное мнение. 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 укуса пострадает другой малыш. Не следует повышать голос или наказывать ребенка. В тот момент, когда ребенок кусается, он весь во власти гнева. Не контролирует свои эмоции. Приказывая ему, и не дав возможности успокоит</w:t>
      </w:r>
      <w:r w:rsidR="007D4F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вы вызываете еще большую злобу.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Агрессию можно остановить, обняв нежно малыша, без порывистых движений. Глядя в глаза рассказать о его переживаниях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понимаю, ты тоже хочешь играть этой игрушкой и т.д. Давайте будем играть вместе. Или давай дам тебе другую игрушку или давай дадим другую игрушку (поменяемся). Помоги мне.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учить малыша приходить к общему мнению, отстаивать свое желание словами. Чаще хвалить за проявление дружеских чувств.</w:t>
      </w:r>
    </w:p>
    <w:p w:rsidR="00BC68EA" w:rsidRDefault="00BC68EA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важно регулировать с</w:t>
      </w:r>
      <w:r w:rsidR="00E322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эмоции. Твердость взрослого формирует чувство </w:t>
      </w:r>
      <w:r w:rsidR="007D4FC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ыда, чувства различения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можно-нельзя)</w:t>
      </w:r>
    </w:p>
    <w:p w:rsidR="007D4FCF" w:rsidRDefault="007D4FCF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7D4FCF" w:rsidRDefault="00364754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D4FCF" w:rsidRPr="000541FE">
          <w:rPr>
            <w:rStyle w:val="a5"/>
            <w:rFonts w:ascii="Times New Roman" w:hAnsi="Times New Roman" w:cs="Times New Roman"/>
            <w:sz w:val="28"/>
            <w:szCs w:val="28"/>
          </w:rPr>
          <w:t>https://vseprorebenka.ru/vospitanie/psihologija/kak-otuchit-rebenka-kusatsya.html</w:t>
        </w:r>
      </w:hyperlink>
    </w:p>
    <w:p w:rsidR="007D4FCF" w:rsidRDefault="00364754" w:rsidP="008A0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4FCF" w:rsidRPr="000541FE">
          <w:rPr>
            <w:rStyle w:val="a5"/>
            <w:rFonts w:ascii="Times New Roman" w:hAnsi="Times New Roman" w:cs="Times New Roman"/>
            <w:sz w:val="28"/>
            <w:szCs w:val="28"/>
          </w:rPr>
          <w:t>https://razvitie-vospitanie.ru/kak_otuchit/rebenka_kusatsya.html</w:t>
        </w:r>
      </w:hyperlink>
      <w:bookmarkStart w:id="0" w:name="_GoBack"/>
      <w:bookmarkEnd w:id="0"/>
    </w:p>
    <w:p w:rsidR="00F4376E" w:rsidRPr="00F4376E" w:rsidRDefault="00F4376E" w:rsidP="008A05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76E" w:rsidRPr="00F4376E" w:rsidSect="0036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C1D"/>
    <w:multiLevelType w:val="multilevel"/>
    <w:tmpl w:val="E6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548B6"/>
    <w:multiLevelType w:val="multilevel"/>
    <w:tmpl w:val="768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2213"/>
    <w:rsid w:val="000630D1"/>
    <w:rsid w:val="003603B2"/>
    <w:rsid w:val="00364754"/>
    <w:rsid w:val="00434F06"/>
    <w:rsid w:val="00486F53"/>
    <w:rsid w:val="007D4FCF"/>
    <w:rsid w:val="008A0597"/>
    <w:rsid w:val="00BC68EA"/>
    <w:rsid w:val="00D674FE"/>
    <w:rsid w:val="00E32213"/>
    <w:rsid w:val="00E32269"/>
    <w:rsid w:val="00F4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213"/>
    <w:rPr>
      <w:b/>
      <w:bCs/>
    </w:rPr>
  </w:style>
  <w:style w:type="character" w:styleId="a5">
    <w:name w:val="Hyperlink"/>
    <w:basedOn w:val="a0"/>
    <w:uiPriority w:val="99"/>
    <w:unhideWhenUsed/>
    <w:rsid w:val="007D4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ie-vospitanie.ru/kak_otuchit/rebenka_kusats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prorebenka.ru/vospitanie/psihologija/kak-otuchit-rebenka-kusatsya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2021-03-16T08:14:00Z</dcterms:created>
  <dcterms:modified xsi:type="dcterms:W3CDTF">2021-03-19T08:05:00Z</dcterms:modified>
</cp:coreProperties>
</file>