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jc w:val="center"/>
        <w:rPr>
          <w:b/>
          <w:b/>
        </w:rPr>
      </w:pPr>
      <w:bookmarkStart w:id="0" w:name="__DdeLink__1766_1027105793"/>
      <w:bookmarkEnd w:id="0"/>
      <w:r>
        <w:rPr>
          <w:b/>
        </w:rPr>
        <w:t>Протокол №3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заседания районного методического объединения учителей географии Курагинского района</w:t>
      </w:r>
    </w:p>
    <w:p>
      <w:pPr>
        <w:pStyle w:val="Normal"/>
        <w:rPr/>
      </w:pPr>
      <w:r>
        <w:rPr>
          <w:b/>
          <w:sz w:val="22"/>
          <w:szCs w:val="22"/>
        </w:rPr>
        <w:t>Тема – «</w:t>
      </w:r>
      <w:r>
        <w:rPr>
          <w:rFonts w:cs="Times New Roman"/>
          <w:b w:val="false"/>
          <w:bCs w:val="false"/>
          <w:sz w:val="24"/>
          <w:szCs w:val="24"/>
        </w:rPr>
        <w:t>Система требований к современному уроку</w:t>
      </w:r>
      <w:r>
        <w:rPr>
          <w:b/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>
      <w:pPr>
        <w:pStyle w:val="Normal"/>
        <w:ind w:left="720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Место проведения</w:t>
      </w:r>
      <w:r>
        <w:rPr>
          <w:sz w:val="22"/>
          <w:szCs w:val="22"/>
        </w:rPr>
        <w:t>: Курагинская СОШ №3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Время проведения:  31.0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.2023 года, 10.00 ч.</w:t>
      </w:r>
    </w:p>
    <w:p>
      <w:pPr>
        <w:pStyle w:val="Normal"/>
        <w:spacing w:lineRule="auto" w:line="276" w:before="0"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Повестка дня: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;serif" w:hAnsi="Times New Roman;serif" w:cs="Times New Roman;serif"/>
          <w:sz w:val="22"/>
          <w:szCs w:val="22"/>
        </w:rPr>
      </w:pPr>
      <w:r>
        <w:rPr>
          <w:rFonts w:cs="Times New Roman;serif" w:ascii="Times New Roman;serif" w:hAnsi="Times New Roman;serif"/>
          <w:sz w:val="22"/>
          <w:szCs w:val="22"/>
        </w:rPr>
        <w:t xml:space="preserve"> </w:t>
      </w:r>
      <w:r>
        <w:rPr>
          <w:rFonts w:cs="Times New Roman;serif" w:ascii="Times New Roman;serif" w:hAnsi="Times New Roman;serif"/>
          <w:sz w:val="22"/>
          <w:szCs w:val="22"/>
        </w:rPr>
        <w:t>Системно-деятельностный подход, понимание понятия.  Работа в группах.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/>
      </w:pPr>
      <w:r>
        <w:rPr>
          <w:rFonts w:eastAsia="Calibri"/>
          <w:sz w:val="22"/>
          <w:szCs w:val="22"/>
          <w:lang w:eastAsia="en-US"/>
        </w:rPr>
        <w:t xml:space="preserve">Доклад с презентацией -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«Реализация системно – деятельностного подхода на уроках географии»</w:t>
      </w:r>
    </w:p>
    <w:p>
      <w:pPr>
        <w:pStyle w:val="Normal"/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«Особенности конструирования современного урока». Просмотр видедоклада кандидата педагогических наук, доцента кафедры педагогики школы РГПУ имени А.И. Герцина Ю.С. Матросовой.</w:t>
      </w:r>
    </w:p>
    <w:p>
      <w:pPr>
        <w:pStyle w:val="Normal"/>
        <w:numPr>
          <w:ilvl w:val="0"/>
          <w:numId w:val="2"/>
        </w:numPr>
        <w:spacing w:before="280" w:after="28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Мастер – класс: «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Моделирование урока географии в условиях ФГОС».</w:t>
      </w:r>
    </w:p>
    <w:p>
      <w:pPr>
        <w:pStyle w:val="Normal"/>
        <w:numPr>
          <w:ilvl w:val="0"/>
          <w:numId w:val="2"/>
        </w:num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Подведение итогов РМО, принятие решений.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rFonts w:eastAsia="Calibri"/>
          <w:lang w:eastAsia="en-US"/>
        </w:rPr>
        <w:t xml:space="preserve">По первому вопросу выступила, учитель географии МКОУ СОШ №13, Федоренко О.М., представила доклад </w:t>
      </w: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>«Системно-деятельностный подход, понимание понятия». Ольга Михайловна пр</w:t>
      </w: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>ове</w:t>
      </w: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 xml:space="preserve">ла </w:t>
      </w: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 xml:space="preserve">работа в группах, коллеги проанализировали урок  с позиции формирования ЕНГ. </w:t>
      </w:r>
    </w:p>
    <w:p>
      <w:pPr>
        <w:pStyle w:val="ListParagraph"/>
        <w:spacing w:lineRule="auto" w:line="276" w:before="0" w:after="200"/>
        <w:ind w:left="1506" w:right="0" w:hanging="0"/>
        <w:contextualSpacing/>
        <w:jc w:val="both"/>
        <w:rPr>
          <w:rFonts w:ascii="Times New Roman;serif" w:hAnsi="Times New Roman;serif" w:eastAsia="Calibri" w:cs="Times New Roman;serif"/>
          <w:sz w:val="22"/>
          <w:szCs w:val="22"/>
          <w:lang w:eastAsia="en-US"/>
        </w:rPr>
      </w:pP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 xml:space="preserve">Решение: Разработать урок,  и представить на </w:t>
      </w: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>РМО</w:t>
      </w:r>
      <w:r>
        <w:rPr>
          <w:rFonts w:eastAsia="Calibri" w:cs="Times New Roman;serif" w:ascii="Times New Roman;serif" w:hAnsi="Times New Roman;serif"/>
          <w:sz w:val="22"/>
          <w:szCs w:val="22"/>
          <w:lang w:eastAsia="en-US"/>
        </w:rPr>
        <w:t xml:space="preserve"> в следующем учебном году.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rFonts w:eastAsia="Calibri"/>
          <w:lang w:eastAsia="en-US"/>
        </w:rPr>
        <w:t xml:space="preserve">По второму вопросу выступила, учитель географии </w:t>
      </w:r>
      <w:r>
        <w:rPr>
          <w:rFonts w:eastAsia="Calibri"/>
          <w:lang w:eastAsia="en-US"/>
        </w:rPr>
        <w:t>Краснокаменской СОШ Локтева Н.П, представила материал с краевого семинара, д</w:t>
      </w:r>
      <w:r>
        <w:rPr>
          <w:rFonts w:eastAsia="Calibri"/>
          <w:sz w:val="22"/>
          <w:szCs w:val="22"/>
          <w:lang w:eastAsia="en-US"/>
        </w:rPr>
        <w:t xml:space="preserve">оклад с презентацией -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en-US"/>
        </w:rPr>
        <w:t>«Реализация системно – деятельностного подхода на уроках географии»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/>
      </w:pP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реть</w:t>
      </w:r>
      <w:r>
        <w:rPr>
          <w:rFonts w:eastAsia="Calibri"/>
          <w:lang w:eastAsia="en-US"/>
        </w:rPr>
        <w:t>им</w:t>
      </w:r>
      <w:r>
        <w:rPr>
          <w:rFonts w:eastAsia="Calibri"/>
          <w:lang w:eastAsia="en-US"/>
        </w:rPr>
        <w:t xml:space="preserve"> вопрос</w:t>
      </w:r>
      <w:r>
        <w:rPr>
          <w:rFonts w:eastAsia="Calibri"/>
          <w:lang w:eastAsia="en-US"/>
        </w:rPr>
        <w:t>ом</w:t>
      </w:r>
      <w:r>
        <w:rPr>
          <w:rFonts w:eastAsia="Calibri"/>
          <w:lang w:eastAsia="en-US"/>
        </w:rPr>
        <w:t xml:space="preserve">, учитель географии МКОУ СОШ №13, Федоренко О.М. познакомила учителей </w:t>
      </w:r>
      <w:r>
        <w:rPr>
          <w:rFonts w:eastAsia="Calibri"/>
          <w:sz w:val="22"/>
          <w:szCs w:val="22"/>
          <w:lang w:eastAsia="en-US"/>
        </w:rPr>
        <w:t>видедоклад</w:t>
      </w:r>
      <w:r>
        <w:rPr>
          <w:rFonts w:eastAsia="Calibri"/>
          <w:sz w:val="22"/>
          <w:szCs w:val="22"/>
          <w:lang w:eastAsia="en-US"/>
        </w:rPr>
        <w:t>ом</w:t>
      </w:r>
      <w:r>
        <w:rPr>
          <w:rFonts w:eastAsia="Calibri"/>
          <w:sz w:val="22"/>
          <w:szCs w:val="22"/>
          <w:lang w:eastAsia="en-US"/>
        </w:rPr>
        <w:t xml:space="preserve"> кандидата педагогических наук, доцента кафедры педагогики школы РГПУ имени А.И. Герцина Ю.С. Матросовой  «Особенности конструирования современного урока». </w:t>
      </w:r>
    </w:p>
    <w:p>
      <w:pPr>
        <w:pStyle w:val="Normal"/>
        <w:spacing w:lineRule="auto" w:line="276" w:before="0" w:after="200"/>
        <w:ind w:left="786" w:right="0" w:hanging="0"/>
        <w:contextualSpacing/>
        <w:rPr/>
      </w:pPr>
      <w:r>
        <w:rPr>
          <w:b w:val="false"/>
          <w:i w:val="false"/>
          <w:caps w:val="false"/>
          <w:smallCaps w:val="false"/>
          <w:color w:val="22272F"/>
          <w:spacing w:val="0"/>
          <w:sz w:val="24"/>
        </w:rPr>
        <w:t>4. Локтева Н.П. провела мастер-класс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: «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Моделирование урока географии в условиях ФГОС».</w:t>
      </w:r>
      <w:r>
        <w:rPr>
          <w:b w:val="false"/>
          <w:i w:val="false"/>
          <w:caps w:val="false"/>
          <w:smallCaps w:val="false"/>
          <w:color w:val="22272F"/>
          <w:spacing w:val="0"/>
          <w:sz w:val="24"/>
        </w:rPr>
        <w:t>.</w:t>
      </w:r>
    </w:p>
    <w:p>
      <w:pPr>
        <w:pStyle w:val="Normal"/>
        <w:spacing w:lineRule="auto" w:line="276" w:before="0" w:after="200"/>
        <w:ind w:left="1080" w:right="0" w:hanging="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276" w:before="0" w:after="200"/>
        <w:ind w:left="1440" w:right="0" w:hanging="0"/>
        <w:contextualSpacing/>
        <w:jc w:val="both"/>
        <w:rPr>
          <w:rFonts w:eastAsia="Calibri"/>
          <w:lang w:eastAsia="en-US"/>
        </w:rPr>
      </w:pPr>
      <w:bookmarkStart w:id="1" w:name="_GoBack"/>
      <w:bookmarkEnd w:id="1"/>
      <w:r>
        <w:rPr>
          <w:rFonts w:eastAsia="Calibri"/>
          <w:lang w:eastAsia="en-US"/>
        </w:rPr>
        <w:t>Руководитель РМО учителей географии                  О.М.Федоренко</w:t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SimSun" w:cs="Arial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Calibri"/>
      <w:b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LibreOffice/5.4.4.2$Windows_x86 LibreOffice_project/2524958677847fb3bb44820e40380acbe820f960</Application>
  <Pages>1</Pages>
  <Words>199</Words>
  <Characters>1437</Characters>
  <CharactersWithSpaces>1641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2018-10-02T09:42:00Z</dcterms:created>
  <dc:creator>User</dc:creator>
  <dc:description/>
  <dc:language>ru-RU</dc:language>
  <cp:lastModifiedBy/>
  <dcterms:modified xsi:type="dcterms:W3CDTF">2023-06-02T11:21:17Z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