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4138"/>
      </w:tblGrid>
      <w:tr w:rsidR="008135BB" w:rsidRPr="007A6390" w:rsidTr="00547068">
        <w:trPr>
          <w:trHeight w:val="3413"/>
        </w:trPr>
        <w:tc>
          <w:tcPr>
            <w:tcW w:w="4140" w:type="dxa"/>
          </w:tcPr>
          <w:tbl>
            <w:tblPr>
              <w:tblW w:w="8415" w:type="dxa"/>
              <w:tblLayout w:type="fixed"/>
              <w:tblLook w:val="0000" w:firstRow="0" w:lastRow="0" w:firstColumn="0" w:lastColumn="0" w:noHBand="0" w:noVBand="0"/>
            </w:tblPr>
            <w:tblGrid>
              <w:gridCol w:w="3872"/>
              <w:gridCol w:w="673"/>
              <w:gridCol w:w="3870"/>
            </w:tblGrid>
            <w:tr w:rsidR="008135BB" w:rsidRPr="00F76199" w:rsidTr="00547068">
              <w:trPr>
                <w:trHeight w:val="3375"/>
              </w:trPr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5BB" w:rsidRPr="00F76199" w:rsidRDefault="008135B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F7619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4E85E93" wp14:editId="2181193A">
                        <wp:extent cx="523875" cy="6286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УПРАВЛЕНИЕ ОБРАЗОВАНИЯ</w:t>
                  </w: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АДМИНИСТРАЦИИ</w:t>
                  </w: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КУРАГИНСКОГО РАЙОНА</w:t>
                  </w: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ул.Партизанская</w:t>
                  </w:r>
                  <w:proofErr w:type="spell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, д.1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08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Курагино,  Красноярский</w:t>
                  </w:r>
                  <w:proofErr w:type="gram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 край, 662910, </w:t>
                  </w: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тел/факс (39136) 2-56-11</w:t>
                  </w:r>
                </w:p>
                <w:p w:rsidR="008135BB" w:rsidRPr="00F76199" w:rsidRDefault="008135B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электронная почта </w:t>
                  </w:r>
                  <w:hyperlink r:id="rId5" w:history="1"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uo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_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kuragino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krasmail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135BB" w:rsidRPr="008C51A7" w:rsidRDefault="008135B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3F7E16">
                    <w:rPr>
                      <w:rFonts w:ascii="Times New Roman" w:hAnsi="Times New Roman" w:cs="Times New Roman"/>
                      <w:sz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23.01.2024 </w:t>
                  </w:r>
                  <w:r w:rsidRPr="003F7E16">
                    <w:rPr>
                      <w:rFonts w:ascii="Times New Roman" w:hAnsi="Times New Roman" w:cs="Times New Roman"/>
                      <w:sz w:val="20"/>
                    </w:rPr>
                    <w:t>года   №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425D1B">
                    <w:rPr>
                      <w:rFonts w:ascii="Times New Roman" w:hAnsi="Times New Roman" w:cs="Times New Roman"/>
                      <w:sz w:val="20"/>
                    </w:rPr>
                    <w:t>190</w:t>
                  </w:r>
                  <w:bookmarkStart w:id="0" w:name="_GoBack"/>
                  <w:bookmarkEnd w:id="0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5BB" w:rsidRPr="00F76199" w:rsidRDefault="008135BB" w:rsidP="005470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5BB" w:rsidRPr="00F76199" w:rsidRDefault="008135BB" w:rsidP="005470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35BB" w:rsidRPr="007A6390" w:rsidRDefault="008135BB" w:rsidP="005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639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</w:tc>
        <w:tc>
          <w:tcPr>
            <w:tcW w:w="720" w:type="dxa"/>
          </w:tcPr>
          <w:p w:rsidR="008135BB" w:rsidRPr="007A6390" w:rsidRDefault="008135BB" w:rsidP="005470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</w:tcPr>
          <w:p w:rsidR="008135BB" w:rsidRDefault="008135B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B" w:rsidRDefault="008135B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B" w:rsidRDefault="008135B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BB" w:rsidRPr="007A6390" w:rsidRDefault="008135B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8135BB" w:rsidRPr="007A6390" w:rsidRDefault="008135BB" w:rsidP="008135BB">
      <w:pPr>
        <w:spacing w:after="0" w:line="240" w:lineRule="auto"/>
        <w:rPr>
          <w:rFonts w:ascii="Times New Roman" w:hAnsi="Times New Roman" w:cs="Times New Roman"/>
        </w:rPr>
      </w:pPr>
    </w:p>
    <w:p w:rsidR="008135BB" w:rsidRPr="007A6390" w:rsidRDefault="008135BB" w:rsidP="00813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A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A6390">
        <w:rPr>
          <w:rFonts w:ascii="Times New Roman" w:hAnsi="Times New Roman" w:cs="Times New Roman"/>
          <w:sz w:val="28"/>
          <w:szCs w:val="28"/>
        </w:rPr>
        <w:t>!</w:t>
      </w:r>
    </w:p>
    <w:p w:rsidR="008135BB" w:rsidRPr="007A6390" w:rsidRDefault="008135BB" w:rsidP="00813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5BB" w:rsidRPr="00E12EEB" w:rsidRDefault="008135BB" w:rsidP="008135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Информирую вас о проведении в 2024 году регионального этапа Всероссийского фестиваля музейных экспозиций образовательных организаций «Без срока давности» (далее – Фестиваль).</w:t>
      </w:r>
    </w:p>
    <w:p w:rsidR="008135BB" w:rsidRDefault="00C042FF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координатором Фестиваля является КГБОУ ДО «Красноярский краевой центр туризма и краеведения» (далее – Центр).</w:t>
      </w:r>
    </w:p>
    <w:p w:rsidR="00054512" w:rsidRDefault="0017729D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целях сохранения и увековечивания памяти о жертвах военных преступлений среди мирного населения, событиях и жертвах военных преступлений нацистов и их пособников в период</w:t>
      </w:r>
      <w:r w:rsidR="0005451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1941-1945 годов.</w:t>
      </w:r>
    </w:p>
    <w:p w:rsidR="00C042FF" w:rsidRDefault="00054512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Фестивале, методические рекомендации по его организации и проведению размещены на сайте регионального координатора - </w:t>
      </w:r>
      <w:hyperlink r:id="rId6" w:history="1">
        <w:r w:rsidRPr="00CD049C">
          <w:rPr>
            <w:rStyle w:val="a3"/>
            <w:rFonts w:ascii="Times New Roman" w:hAnsi="Times New Roman" w:cs="Times New Roman"/>
            <w:sz w:val="28"/>
            <w:szCs w:val="28"/>
          </w:rPr>
          <w:t>https://krstur.ru</w:t>
        </w:r>
      </w:hyperlink>
    </w:p>
    <w:p w:rsidR="00054512" w:rsidRDefault="00746B98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Фестиваля:</w:t>
      </w:r>
    </w:p>
    <w:p w:rsidR="00746B98" w:rsidRDefault="001D55AB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6B98">
        <w:rPr>
          <w:rFonts w:ascii="Times New Roman" w:hAnsi="Times New Roman" w:cs="Times New Roman"/>
          <w:sz w:val="28"/>
          <w:szCs w:val="28"/>
        </w:rPr>
        <w:t>униципальный этап с 15 января по 1 февраля 2024 года. На данном этапе в муниципалитете определяются участники Фестиваля</w:t>
      </w:r>
      <w:r w:rsidR="00AE0C7F">
        <w:rPr>
          <w:rFonts w:ascii="Times New Roman" w:hAnsi="Times New Roman" w:cs="Times New Roman"/>
          <w:sz w:val="28"/>
          <w:szCs w:val="28"/>
        </w:rPr>
        <w:t>,</w:t>
      </w:r>
      <w:r w:rsidR="00746B98">
        <w:rPr>
          <w:rFonts w:ascii="Times New Roman" w:hAnsi="Times New Roman" w:cs="Times New Roman"/>
          <w:sz w:val="28"/>
          <w:szCs w:val="28"/>
        </w:rPr>
        <w:t xml:space="preserve"> в образовательных орг</w:t>
      </w:r>
      <w:r w:rsidR="00AE0C7F">
        <w:rPr>
          <w:rFonts w:ascii="Times New Roman" w:hAnsi="Times New Roman" w:cs="Times New Roman"/>
          <w:sz w:val="28"/>
          <w:szCs w:val="28"/>
        </w:rPr>
        <w:t>ан</w:t>
      </w:r>
      <w:r w:rsidR="00746B98">
        <w:rPr>
          <w:rFonts w:ascii="Times New Roman" w:hAnsi="Times New Roman" w:cs="Times New Roman"/>
          <w:sz w:val="28"/>
          <w:szCs w:val="28"/>
        </w:rPr>
        <w:t>изациях</w:t>
      </w:r>
      <w:r w:rsidR="00AE0C7F">
        <w:rPr>
          <w:rFonts w:ascii="Times New Roman" w:hAnsi="Times New Roman" w:cs="Times New Roman"/>
          <w:sz w:val="28"/>
          <w:szCs w:val="28"/>
        </w:rPr>
        <w:t xml:space="preserve"> оформляются музейные экспозиции;</w:t>
      </w:r>
    </w:p>
    <w:p w:rsidR="00AE0C7F" w:rsidRDefault="001D55AB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0C7F">
        <w:rPr>
          <w:rFonts w:ascii="Times New Roman" w:hAnsi="Times New Roman" w:cs="Times New Roman"/>
          <w:sz w:val="28"/>
          <w:szCs w:val="28"/>
        </w:rPr>
        <w:t>егиональный этап – со 2 февраля по 1 марта 2024 года.</w:t>
      </w:r>
    </w:p>
    <w:p w:rsidR="00AE0C7F" w:rsidRPr="00A5350C" w:rsidRDefault="00AE0C7F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в период с 2 по 20 февраля 2024 года в электронном виде по адресу электронной почты </w:t>
      </w:r>
      <w:hyperlink r:id="rId7" w:history="1">
        <w:r w:rsidR="00A5350C" w:rsidRPr="00CD0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memory</w:t>
        </w:r>
        <w:r w:rsidR="00A5350C" w:rsidRPr="00CD049C">
          <w:rPr>
            <w:rStyle w:val="a3"/>
            <w:rFonts w:ascii="Times New Roman" w:hAnsi="Times New Roman" w:cs="Times New Roman"/>
            <w:sz w:val="28"/>
            <w:szCs w:val="28"/>
          </w:rPr>
          <w:t>.24@</w:t>
        </w:r>
        <w:r w:rsidR="00A5350C" w:rsidRPr="00CD0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5350C" w:rsidRPr="00CD04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350C" w:rsidRPr="00CD049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53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BB" w:rsidRDefault="00A5350C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обеспечить информирование целевой аудитории, оказать содействие по вопросам участия в мероприятиях Фестиваля.</w:t>
      </w:r>
    </w:p>
    <w:p w:rsidR="00A5350C" w:rsidRPr="007A6390" w:rsidRDefault="00A5350C" w:rsidP="008135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9 л., в 1 экз.</w:t>
      </w:r>
    </w:p>
    <w:p w:rsidR="008135BB" w:rsidRDefault="008135BB" w:rsidP="0081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0C" w:rsidRPr="007A6390" w:rsidRDefault="00A5350C" w:rsidP="00813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5BB" w:rsidRDefault="008135BB" w:rsidP="008135B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639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8135BB" w:rsidRPr="007A6390" w:rsidRDefault="008135BB" w:rsidP="008135B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8135BB" w:rsidRPr="007A6390" w:rsidRDefault="008135BB" w:rsidP="008135BB">
      <w:pPr>
        <w:spacing w:after="0" w:line="240" w:lineRule="auto"/>
        <w:rPr>
          <w:rFonts w:ascii="Times New Roman" w:hAnsi="Times New Roman" w:cs="Times New Roman"/>
        </w:rPr>
      </w:pPr>
    </w:p>
    <w:p w:rsidR="008135BB" w:rsidRDefault="008135BB" w:rsidP="008135BB">
      <w:pPr>
        <w:spacing w:after="0" w:line="240" w:lineRule="auto"/>
        <w:rPr>
          <w:rFonts w:ascii="Times New Roman" w:hAnsi="Times New Roman" w:cs="Times New Roman"/>
        </w:rPr>
      </w:pPr>
    </w:p>
    <w:p w:rsidR="008135BB" w:rsidRDefault="008135BB" w:rsidP="008135BB">
      <w:pPr>
        <w:spacing w:after="0" w:line="240" w:lineRule="auto"/>
        <w:rPr>
          <w:rFonts w:ascii="Times New Roman" w:hAnsi="Times New Roman" w:cs="Times New Roman"/>
        </w:rPr>
      </w:pPr>
    </w:p>
    <w:p w:rsidR="008135BB" w:rsidRPr="007A6390" w:rsidRDefault="008135BB" w:rsidP="008135BB">
      <w:pPr>
        <w:spacing w:after="0" w:line="240" w:lineRule="auto"/>
        <w:rPr>
          <w:rFonts w:ascii="Times New Roman" w:hAnsi="Times New Roman" w:cs="Times New Roman"/>
        </w:rPr>
      </w:pPr>
    </w:p>
    <w:p w:rsidR="008135BB" w:rsidRPr="007A6390" w:rsidRDefault="008135BB" w:rsidP="008135B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Березина</w:t>
      </w:r>
      <w:r w:rsidRPr="007A6390">
        <w:rPr>
          <w:rFonts w:ascii="Times New Roman" w:hAnsi="Times New Roman" w:cs="Times New Roman"/>
          <w:sz w:val="20"/>
          <w:szCs w:val="20"/>
        </w:rPr>
        <w:t xml:space="preserve"> Ксения Николаевна</w:t>
      </w:r>
    </w:p>
    <w:p w:rsidR="00A62AAF" w:rsidRDefault="008135BB" w:rsidP="008135BB">
      <w:pPr>
        <w:spacing w:after="0" w:line="240" w:lineRule="auto"/>
        <w:ind w:firstLine="426"/>
      </w:pPr>
      <w:r>
        <w:rPr>
          <w:rFonts w:ascii="Times New Roman" w:hAnsi="Times New Roman" w:cs="Times New Roman"/>
          <w:sz w:val="20"/>
          <w:szCs w:val="20"/>
        </w:rPr>
        <w:t>2-56-11</w:t>
      </w:r>
    </w:p>
    <w:sectPr w:rsidR="00A62AAF" w:rsidSect="003F4D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1"/>
    <w:rsid w:val="00054512"/>
    <w:rsid w:val="0017729D"/>
    <w:rsid w:val="001D55AB"/>
    <w:rsid w:val="00425D1B"/>
    <w:rsid w:val="006A5944"/>
    <w:rsid w:val="00746B98"/>
    <w:rsid w:val="008135BB"/>
    <w:rsid w:val="00896F01"/>
    <w:rsid w:val="00A5350C"/>
    <w:rsid w:val="00A62AAF"/>
    <w:rsid w:val="00AE0C7F"/>
    <w:rsid w:val="00C042FF"/>
    <w:rsid w:val="00E9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726"/>
  <w15:chartTrackingRefBased/>
  <w15:docId w15:val="{69DE2FBE-9670-401F-96F8-474625D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35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ory.2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stur.ru" TargetMode="External"/><Relationship Id="rId5" Type="http://schemas.openxmlformats.org/officeDocument/2006/relationships/hyperlink" Target="mailto:uo_kuragino@kras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5</cp:revision>
  <cp:lastPrinted>2024-01-24T01:29:00Z</cp:lastPrinted>
  <dcterms:created xsi:type="dcterms:W3CDTF">2024-01-23T09:01:00Z</dcterms:created>
  <dcterms:modified xsi:type="dcterms:W3CDTF">2024-01-24T01:29:00Z</dcterms:modified>
</cp:coreProperties>
</file>