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3" w:rsidRPr="00AC3013" w:rsidRDefault="00AC3013" w:rsidP="00AC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C30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ОРГПРОЕКТ</w:t>
      </w:r>
    </w:p>
    <w:p w:rsidR="00AC3013" w:rsidRPr="00AC3013" w:rsidRDefault="00AC3013" w:rsidP="00AC30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совещания для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заместителей </w:t>
      </w:r>
      <w:r w:rsidRPr="00AC3013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руководителей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по учебно-воспитательной работе</w:t>
      </w:r>
      <w:r w:rsidRPr="00AC3013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в формате ВКС.</w:t>
      </w:r>
    </w:p>
    <w:p w:rsidR="00AC3013" w:rsidRPr="00AC3013" w:rsidRDefault="00AC3013" w:rsidP="00AC30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bCs/>
          <w:iCs/>
          <w:kern w:val="2"/>
          <w:sz w:val="24"/>
          <w:szCs w:val="24"/>
          <w:lang w:eastAsia="hi-IN" w:bidi="hi-IN"/>
        </w:rPr>
        <w:t>Форма проведения</w:t>
      </w:r>
      <w:r w:rsidRPr="00AC301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: дистанционная</w:t>
      </w: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Дата: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19.11</w:t>
      </w:r>
      <w:r w:rsidRPr="00AC301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.2021 </w:t>
      </w: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Подключение №1</w:t>
      </w: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Pr="00AC301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10-00</w:t>
      </w:r>
      <w:r w:rsidRPr="00AC301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Подключиться к конференции </w:t>
      </w:r>
      <w:proofErr w:type="spellStart"/>
      <w:r w:rsidRPr="00AC301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Zoom</w:t>
      </w:r>
      <w:proofErr w:type="spellEnd"/>
    </w:p>
    <w:p w:rsidR="00AC3013" w:rsidRDefault="000F3B72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hyperlink r:id="rId6" w:history="1">
        <w:r w:rsidR="00AC3013" w:rsidRPr="00F30D9B">
          <w:rPr>
            <w:rStyle w:val="a3"/>
            <w:rFonts w:ascii="Times New Roman" w:eastAsia="Lucida Sans Unicode" w:hAnsi="Times New Roman" w:cs="Mangal"/>
            <w:kern w:val="2"/>
            <w:sz w:val="24"/>
            <w:szCs w:val="24"/>
            <w:lang w:eastAsia="hi-IN" w:bidi="hi-IN"/>
          </w:rPr>
          <w:t>https://us04web.zoom.us/j/74091595270?pwd=WVBaajlzRVlYWWVNelROTGNhd0lUUT09</w:t>
        </w:r>
      </w:hyperlink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AC3013" w:rsidRPr="00AC3013" w:rsidTr="00AA221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AC3013" w:rsidRPr="00AC3013" w:rsidTr="00AA221A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0.00-10.05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Открытие совещания.</w:t>
            </w:r>
          </w:p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Гурьева Н.Н. – старший методист управления образования</w:t>
            </w:r>
          </w:p>
        </w:tc>
      </w:tr>
      <w:tr w:rsidR="00AC3013" w:rsidRPr="00AC3013" w:rsidTr="00AA221A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10.05-10.20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13" w:rsidRPr="00AC3013" w:rsidRDefault="000F3B72" w:rsidP="00E905B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ыть или не быть?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Гурьева Н.Н. – старший методист управления образования</w:t>
            </w:r>
          </w:p>
        </w:tc>
      </w:tr>
      <w:tr w:rsidR="00AC3013" w:rsidRPr="00AC3013" w:rsidTr="00AA221A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3013" w:rsidRPr="00AC3013" w:rsidRDefault="000F3B72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10.20-10.4</w:t>
            </w:r>
            <w:r w:rsidR="00AC3013"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5B9" w:rsidRPr="00E905B9" w:rsidRDefault="00E905B9" w:rsidP="00E905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E905B9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1.</w:t>
            </w:r>
            <w:r w:rsidRPr="00E905B9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ab/>
              <w:t>Управленческие решения при переходе на ФГОС НОО и ФГОС ООО с 01.09.2022</w:t>
            </w:r>
          </w:p>
          <w:p w:rsidR="00E905B9" w:rsidRPr="00E905B9" w:rsidRDefault="00E905B9" w:rsidP="00E905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E905B9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2.</w:t>
            </w:r>
            <w:r w:rsidRPr="00E905B9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ab/>
              <w:t>Методические решения при переходе на ФГОС НОО и ФГОС ООО с 01.09.2022</w:t>
            </w:r>
          </w:p>
          <w:p w:rsidR="00AC3013" w:rsidRPr="00AC3013" w:rsidRDefault="00E905B9" w:rsidP="00E905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E905B9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3.</w:t>
            </w:r>
            <w:r w:rsidRPr="00E905B9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ab/>
              <w:t>Деятельность школьных методических объединений по вопросам перехода на ФГОС НОО и ФГОС ООО с 01.09.2022: тематика, содержание, планируемые результаты.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013" w:rsidRPr="00AC3013" w:rsidRDefault="000F3B72" w:rsidP="00AC3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Гурьева Н.Н. – старший методист управления образования</w:t>
            </w:r>
          </w:p>
        </w:tc>
      </w:tr>
    </w:tbl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Подключение №2 </w:t>
      </w: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301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Pr="00AC301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10-45</w:t>
      </w:r>
    </w:p>
    <w:p w:rsidR="00AC3013" w:rsidRDefault="00AC3013" w:rsidP="00AC3013">
      <w:pPr>
        <w:widowControl w:val="0"/>
        <w:suppressAutoHyphens/>
        <w:spacing w:after="0" w:line="240" w:lineRule="auto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AC3013" w:rsidRDefault="000F3B72" w:rsidP="00AC3013">
      <w:pPr>
        <w:widowControl w:val="0"/>
        <w:suppressAutoHyphens/>
        <w:spacing w:after="0" w:line="240" w:lineRule="auto"/>
      </w:pPr>
      <w:hyperlink r:id="rId7" w:history="1">
        <w:r w:rsidR="00AC3013" w:rsidRPr="00F30D9B">
          <w:rPr>
            <w:rStyle w:val="a3"/>
          </w:rPr>
          <w:t>https://us04web.zoom.us/j/75300652453?pwd=dFAwWDBUUlIzcW43R09iQ1dvajYrZz09</w:t>
        </w:r>
      </w:hyperlink>
    </w:p>
    <w:p w:rsidR="00AC3013" w:rsidRDefault="00AC3013" w:rsidP="00AC3013">
      <w:pPr>
        <w:widowControl w:val="0"/>
        <w:suppressAutoHyphens/>
        <w:spacing w:after="0" w:line="240" w:lineRule="auto"/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AC3013" w:rsidRPr="00AC3013" w:rsidTr="00AA221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AC3013" w:rsidRPr="00AC3013" w:rsidTr="00AA221A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0.40-10.50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 достижении показателей национального проекта «Современная школа».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013" w:rsidRPr="00AC3013" w:rsidRDefault="00AC3013" w:rsidP="00AC3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Свинина Л. Б. – методист управления образования</w:t>
            </w:r>
          </w:p>
        </w:tc>
      </w:tr>
      <w:tr w:rsidR="00AC3013" w:rsidRPr="00AC3013" w:rsidTr="00AA221A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0F3B72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10.50-11.2</w:t>
            </w:r>
            <w:r w:rsidR="00AC3013"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0F3B72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Новеллы ФГОС 2021(финансовая грамотность)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C3013" w:rsidRPr="00AC3013" w:rsidRDefault="000F3B72" w:rsidP="00AC3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Свинина Л. Б. – методист управления образования</w:t>
            </w:r>
          </w:p>
        </w:tc>
      </w:tr>
      <w:tr w:rsidR="00AC3013" w:rsidRPr="00AC3013" w:rsidTr="00AA221A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11.20-11.25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C3013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Разное</w:t>
            </w:r>
          </w:p>
          <w:p w:rsidR="00AC3013" w:rsidRPr="00AC3013" w:rsidRDefault="00AC3013" w:rsidP="00AC3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C3013" w:rsidRPr="00AC3013" w:rsidRDefault="00AC3013" w:rsidP="00AC30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C3013" w:rsidRPr="00AC3013" w:rsidRDefault="00AC3013" w:rsidP="00AC301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3EFA"/>
    <w:multiLevelType w:val="multilevel"/>
    <w:tmpl w:val="8FAA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1"/>
    <w:rsid w:val="000F3B72"/>
    <w:rsid w:val="007147E6"/>
    <w:rsid w:val="008F1771"/>
    <w:rsid w:val="00AC3013"/>
    <w:rsid w:val="00E905B9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5300652453?pwd=dFAwWDBUUlIzcW43R09iQ1dvajY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091595270?pwd=WVBaajlzRVlYWWVNelROTGNhd0lU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2021-11-18T09:17:00Z</dcterms:created>
  <dcterms:modified xsi:type="dcterms:W3CDTF">2021-11-19T01:14:00Z</dcterms:modified>
</cp:coreProperties>
</file>