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82" w:rsidRDefault="005F7682" w:rsidP="00547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33C" w:rsidRDefault="00057ED0" w:rsidP="00F61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планерки с руководителями общеобразовательных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03.02.2023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0"/>
        <w:gridCol w:w="2410"/>
      </w:tblGrid>
      <w:tr w:rsidR="005F7682" w:rsidTr="005F7682">
        <w:tc>
          <w:tcPr>
            <w:tcW w:w="1129" w:type="dxa"/>
          </w:tcPr>
          <w:p w:rsidR="005F7682" w:rsidRDefault="005F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670" w:type="dxa"/>
          </w:tcPr>
          <w:p w:rsidR="005F7682" w:rsidRDefault="005F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410" w:type="dxa"/>
          </w:tcPr>
          <w:p w:rsidR="005F7682" w:rsidRDefault="005F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5F7682" w:rsidTr="005F7682">
        <w:tc>
          <w:tcPr>
            <w:tcW w:w="1129" w:type="dxa"/>
          </w:tcPr>
          <w:p w:rsidR="005F7682" w:rsidRDefault="005F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10.00 10.05</w:t>
            </w:r>
          </w:p>
        </w:tc>
        <w:tc>
          <w:tcPr>
            <w:tcW w:w="5670" w:type="dxa"/>
          </w:tcPr>
          <w:p w:rsidR="005F7682" w:rsidRDefault="005F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совещания</w:t>
            </w:r>
          </w:p>
        </w:tc>
        <w:tc>
          <w:tcPr>
            <w:tcW w:w="2410" w:type="dxa"/>
          </w:tcPr>
          <w:p w:rsidR="005F7682" w:rsidRDefault="005F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руководители УО</w:t>
            </w:r>
          </w:p>
        </w:tc>
      </w:tr>
      <w:tr w:rsidR="005F7682" w:rsidTr="005F7682">
        <w:tc>
          <w:tcPr>
            <w:tcW w:w="1129" w:type="dxa"/>
          </w:tcPr>
          <w:p w:rsidR="005F7682" w:rsidRDefault="005F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10.05 -10.25</w:t>
            </w:r>
          </w:p>
        </w:tc>
        <w:tc>
          <w:tcPr>
            <w:tcW w:w="5670" w:type="dxa"/>
          </w:tcPr>
          <w:p w:rsidR="005F7682" w:rsidRPr="00A006E8" w:rsidRDefault="005F7682" w:rsidP="00A006E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006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Обзор изменений в нормативно-правовых документах системы общего образования, затрагивающих образовательную деятельность школы до окончания 2022-2023 учебного года.</w:t>
            </w:r>
          </w:p>
          <w:p w:rsidR="005F7682" w:rsidRPr="00A006E8" w:rsidRDefault="005F7682" w:rsidP="00A006E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006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Перечень локальных актов школы, требующих корректировки до окончания 2022-2023 учебного года и к началу 2023-2024 учебного года </w:t>
            </w:r>
          </w:p>
          <w:p w:rsidR="005F7682" w:rsidRDefault="005F7682" w:rsidP="00A00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682" w:rsidRDefault="005F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Н.Н., старший методист</w:t>
            </w:r>
          </w:p>
        </w:tc>
      </w:tr>
      <w:tr w:rsidR="005F7682" w:rsidTr="005F7682">
        <w:tc>
          <w:tcPr>
            <w:tcW w:w="1129" w:type="dxa"/>
          </w:tcPr>
          <w:p w:rsidR="005F7682" w:rsidRDefault="005F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10.25 10.40</w:t>
            </w:r>
          </w:p>
        </w:tc>
        <w:tc>
          <w:tcPr>
            <w:tcW w:w="5670" w:type="dxa"/>
          </w:tcPr>
          <w:p w:rsidR="005F7682" w:rsidRDefault="005F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перечень учебников.</w:t>
            </w:r>
          </w:p>
          <w:p w:rsidR="005F7682" w:rsidRPr="000C2435" w:rsidRDefault="005F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435">
              <w:rPr>
                <w:rFonts w:ascii="Times New Roman" w:hAnsi="Times New Roman" w:cs="Times New Roman"/>
                <w:sz w:val="28"/>
                <w:szCs w:val="28"/>
              </w:rPr>
              <w:t>Приказ № 858 от 21.09.2022 Ключевой инструмент обеспечения единого образовательного пространства</w:t>
            </w:r>
          </w:p>
        </w:tc>
        <w:tc>
          <w:tcPr>
            <w:tcW w:w="2410" w:type="dxa"/>
          </w:tcPr>
          <w:p w:rsidR="005F7682" w:rsidRDefault="005F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Нагаева Л.М., ведущий специалист</w:t>
            </w:r>
          </w:p>
        </w:tc>
      </w:tr>
      <w:tr w:rsidR="005F7682" w:rsidTr="005F7682">
        <w:tc>
          <w:tcPr>
            <w:tcW w:w="1129" w:type="dxa"/>
          </w:tcPr>
          <w:p w:rsidR="005F7682" w:rsidRDefault="005F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10.40-10.50</w:t>
            </w:r>
          </w:p>
        </w:tc>
        <w:tc>
          <w:tcPr>
            <w:tcW w:w="5670" w:type="dxa"/>
          </w:tcPr>
          <w:p w:rsidR="005F7682" w:rsidRDefault="005F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должности советник по воспитанию.</w:t>
            </w:r>
          </w:p>
          <w:p w:rsidR="005F7682" w:rsidRDefault="005F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Пушкинская карта.</w:t>
            </w:r>
          </w:p>
        </w:tc>
        <w:tc>
          <w:tcPr>
            <w:tcW w:w="2410" w:type="dxa"/>
          </w:tcPr>
          <w:p w:rsidR="005F7682" w:rsidRDefault="005F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К.Н., методист</w:t>
            </w:r>
          </w:p>
        </w:tc>
      </w:tr>
      <w:tr w:rsidR="005F7682" w:rsidTr="005F7682">
        <w:tc>
          <w:tcPr>
            <w:tcW w:w="1129" w:type="dxa"/>
          </w:tcPr>
          <w:p w:rsidR="005F7682" w:rsidRDefault="005F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10.50-10.20</w:t>
            </w:r>
          </w:p>
        </w:tc>
        <w:tc>
          <w:tcPr>
            <w:tcW w:w="5670" w:type="dxa"/>
          </w:tcPr>
          <w:p w:rsidR="005F7682" w:rsidRDefault="005F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на платформах ФГИС  «Моя школа»,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конструкторе сайтов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Госвеб</w:t>
            </w:r>
            <w:proofErr w:type="spellEnd"/>
          </w:p>
        </w:tc>
        <w:tc>
          <w:tcPr>
            <w:tcW w:w="2410" w:type="dxa"/>
          </w:tcPr>
          <w:p w:rsidR="005F7682" w:rsidRDefault="005F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Гурьева Н.Н., старший методист, Наприенко Т.А., директор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№6</w:t>
            </w:r>
          </w:p>
        </w:tc>
      </w:tr>
      <w:tr w:rsidR="005F7682" w:rsidTr="005F7682">
        <w:tc>
          <w:tcPr>
            <w:tcW w:w="1129" w:type="dxa"/>
          </w:tcPr>
          <w:p w:rsidR="005F7682" w:rsidRDefault="005F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5670" w:type="dxa"/>
          </w:tcPr>
          <w:p w:rsidR="005F7682" w:rsidRPr="000B0CEF" w:rsidRDefault="005F7682" w:rsidP="000B0CE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B0CE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Организация антитеррористической защищенности в</w:t>
            </w:r>
          </w:p>
          <w:p w:rsidR="005F7682" w:rsidRPr="000B0CEF" w:rsidRDefault="005F7682" w:rsidP="000B0CE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B0CE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образовательном учреждении</w:t>
            </w:r>
          </w:p>
          <w:p w:rsidR="005F7682" w:rsidRDefault="005F7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682" w:rsidRDefault="005F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Т.А., специалист УО</w:t>
            </w:r>
          </w:p>
        </w:tc>
      </w:tr>
      <w:tr w:rsidR="005F7682" w:rsidTr="005F7682">
        <w:tc>
          <w:tcPr>
            <w:tcW w:w="1129" w:type="dxa"/>
          </w:tcPr>
          <w:p w:rsidR="005F7682" w:rsidRDefault="005F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10.30 10.40.</w:t>
            </w:r>
          </w:p>
        </w:tc>
        <w:tc>
          <w:tcPr>
            <w:tcW w:w="5670" w:type="dxa"/>
          </w:tcPr>
          <w:p w:rsidR="005F7682" w:rsidRDefault="005F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оценочных процедур;</w:t>
            </w:r>
          </w:p>
          <w:p w:rsidR="005F7682" w:rsidRDefault="005F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КДР , итоговое собеседования по русскому языку.</w:t>
            </w:r>
          </w:p>
        </w:tc>
        <w:tc>
          <w:tcPr>
            <w:tcW w:w="2410" w:type="dxa"/>
          </w:tcPr>
          <w:p w:rsidR="005F7682" w:rsidRDefault="005F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Нагаева Л.М., ведущий специалист, Могильников Е.В., методист</w:t>
            </w:r>
          </w:p>
        </w:tc>
      </w:tr>
    </w:tbl>
    <w:p w:rsidR="00AF50B7" w:rsidRDefault="00AF50B7"/>
    <w:sectPr w:rsidR="00AF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299"/>
    <w:multiLevelType w:val="multilevel"/>
    <w:tmpl w:val="53B8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DE"/>
    <w:rsid w:val="00057ED0"/>
    <w:rsid w:val="000B0CEF"/>
    <w:rsid w:val="000C2435"/>
    <w:rsid w:val="004621DE"/>
    <w:rsid w:val="004831B1"/>
    <w:rsid w:val="00547BA9"/>
    <w:rsid w:val="005F7682"/>
    <w:rsid w:val="009C0E8C"/>
    <w:rsid w:val="009F3781"/>
    <w:rsid w:val="00A006E8"/>
    <w:rsid w:val="00AA2ECE"/>
    <w:rsid w:val="00AF50B7"/>
    <w:rsid w:val="00C27C67"/>
    <w:rsid w:val="00E8583F"/>
    <w:rsid w:val="00F3633C"/>
    <w:rsid w:val="00F6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D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ФРДО</dc:creator>
  <cp:keywords/>
  <dc:description/>
  <cp:lastModifiedBy>Свинина</cp:lastModifiedBy>
  <cp:revision>10</cp:revision>
  <cp:lastPrinted>2023-02-01T08:34:00Z</cp:lastPrinted>
  <dcterms:created xsi:type="dcterms:W3CDTF">2023-02-01T06:41:00Z</dcterms:created>
  <dcterms:modified xsi:type="dcterms:W3CDTF">2023-02-03T06:32:00Z</dcterms:modified>
</cp:coreProperties>
</file>