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4" w:rsidRPr="00B56D54" w:rsidRDefault="00B56D54" w:rsidP="00B56D54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B56D54">
        <w:rPr>
          <w:rFonts w:ascii="Times New Roman" w:hAnsi="Times New Roman"/>
          <w:noProof/>
          <w:lang w:eastAsia="ru-RU"/>
        </w:rPr>
        <w:drawing>
          <wp:inline distT="0" distB="0" distL="0" distR="0" wp14:anchorId="3B52087C" wp14:editId="551C5C5B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54" w:rsidRPr="00B56D54" w:rsidRDefault="00B56D54" w:rsidP="00B56D54">
      <w:pPr>
        <w:jc w:val="center"/>
        <w:rPr>
          <w:rFonts w:ascii="Times New Roman" w:hAnsi="Times New Roman"/>
          <w:b/>
          <w:lang w:val="en-US"/>
        </w:rPr>
      </w:pPr>
    </w:p>
    <w:p w:rsidR="00B56D54" w:rsidRPr="00B56D54" w:rsidRDefault="00B56D54" w:rsidP="00B56D54">
      <w:pPr>
        <w:jc w:val="center"/>
        <w:rPr>
          <w:rFonts w:ascii="Times New Roman" w:hAnsi="Times New Roman"/>
          <w:b/>
          <w:bCs/>
          <w:szCs w:val="28"/>
        </w:rPr>
      </w:pPr>
      <w:r w:rsidRPr="00B56D54">
        <w:rPr>
          <w:rFonts w:ascii="Times New Roman" w:hAnsi="Times New Roman"/>
          <w:b/>
          <w:bCs/>
          <w:szCs w:val="28"/>
        </w:rPr>
        <w:t>УПРАВЛЕНИЕ ОБРАЗОВАНИЯ</w:t>
      </w:r>
    </w:p>
    <w:p w:rsidR="00B56D54" w:rsidRPr="00B56D54" w:rsidRDefault="00B56D54" w:rsidP="00B56D54">
      <w:pPr>
        <w:jc w:val="center"/>
        <w:rPr>
          <w:rFonts w:ascii="Times New Roman" w:hAnsi="Times New Roman"/>
          <w:szCs w:val="28"/>
        </w:rPr>
      </w:pPr>
      <w:r w:rsidRPr="00B56D54">
        <w:rPr>
          <w:rFonts w:ascii="Times New Roman" w:hAnsi="Times New Roman"/>
          <w:b/>
          <w:bCs/>
          <w:szCs w:val="28"/>
        </w:rPr>
        <w:t>АДМИНИСТРАЦИИ КУРАГИНСКОГО РАЙОНА</w:t>
      </w:r>
    </w:p>
    <w:p w:rsidR="00B56D54" w:rsidRPr="00B56D54" w:rsidRDefault="00B56D54" w:rsidP="00B56D54">
      <w:pPr>
        <w:jc w:val="center"/>
        <w:rPr>
          <w:rFonts w:ascii="Times New Roman" w:hAnsi="Times New Roman"/>
          <w:szCs w:val="28"/>
        </w:rPr>
      </w:pPr>
    </w:p>
    <w:p w:rsidR="00B56D54" w:rsidRPr="00B56D54" w:rsidRDefault="00B56D54" w:rsidP="00B56D54">
      <w:pPr>
        <w:pStyle w:val="1"/>
        <w:ind w:left="432"/>
        <w:jc w:val="center"/>
        <w:rPr>
          <w:rFonts w:ascii="Times New Roman" w:hAnsi="Times New Roman"/>
        </w:rPr>
      </w:pPr>
      <w:r w:rsidRPr="00B56D54">
        <w:rPr>
          <w:rFonts w:ascii="Times New Roman" w:hAnsi="Times New Roman"/>
          <w:bCs/>
          <w:szCs w:val="28"/>
        </w:rPr>
        <w:t>ПРИКАЗ</w:t>
      </w:r>
    </w:p>
    <w:p w:rsidR="00B56D54" w:rsidRPr="00B56D54" w:rsidRDefault="00B56D54" w:rsidP="00B56D54">
      <w:pPr>
        <w:rPr>
          <w:rFonts w:ascii="Times New Roman" w:hAnsi="Times New Roman"/>
        </w:rPr>
      </w:pPr>
    </w:p>
    <w:p w:rsidR="00B56D54" w:rsidRPr="00B56D54" w:rsidRDefault="000D586B" w:rsidP="00B56D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B56D54" w:rsidRPr="00B56D54">
        <w:rPr>
          <w:rFonts w:ascii="Times New Roman" w:hAnsi="Times New Roman"/>
          <w:sz w:val="28"/>
          <w:szCs w:val="28"/>
        </w:rPr>
        <w:t>.</w:t>
      </w:r>
      <w:r w:rsidR="00B56D54">
        <w:rPr>
          <w:rFonts w:ascii="Times New Roman" w:hAnsi="Times New Roman"/>
          <w:sz w:val="28"/>
          <w:szCs w:val="28"/>
        </w:rPr>
        <w:t>01</w:t>
      </w:r>
      <w:r w:rsidR="00B56D54" w:rsidRPr="00B56D54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</w:t>
      </w:r>
      <w:r w:rsidR="00B56D54" w:rsidRPr="00B56D54">
        <w:rPr>
          <w:rFonts w:ascii="Times New Roman" w:hAnsi="Times New Roman"/>
          <w:sz w:val="28"/>
          <w:szCs w:val="28"/>
        </w:rPr>
        <w:t xml:space="preserve"> г.                                       п. Курагино                                            № </w:t>
      </w:r>
      <w:r>
        <w:rPr>
          <w:rFonts w:ascii="Times New Roman" w:hAnsi="Times New Roman"/>
          <w:sz w:val="28"/>
          <w:szCs w:val="28"/>
        </w:rPr>
        <w:t>9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  <w:r w:rsidRPr="00B56D54">
        <w:rPr>
          <w:rFonts w:ascii="Times New Roman" w:hAnsi="Times New Roman"/>
          <w:sz w:val="28"/>
          <w:szCs w:val="28"/>
        </w:rPr>
        <w:t xml:space="preserve">Об  утверждении  Порядка  проведения муниципального конкурса 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  <w:r w:rsidRPr="00B56D54">
        <w:rPr>
          <w:rFonts w:ascii="Times New Roman" w:hAnsi="Times New Roman"/>
          <w:sz w:val="28"/>
          <w:szCs w:val="28"/>
        </w:rPr>
        <w:t xml:space="preserve">«Учитель года </w:t>
      </w:r>
      <w:proofErr w:type="spellStart"/>
      <w:r w:rsidRPr="00B56D54">
        <w:rPr>
          <w:rFonts w:ascii="Times New Roman" w:hAnsi="Times New Roman"/>
          <w:sz w:val="28"/>
          <w:szCs w:val="28"/>
        </w:rPr>
        <w:t>Курагинского</w:t>
      </w:r>
      <w:proofErr w:type="spellEnd"/>
      <w:r w:rsidRPr="00B56D54">
        <w:rPr>
          <w:rFonts w:ascii="Times New Roman" w:hAnsi="Times New Roman"/>
          <w:sz w:val="28"/>
          <w:szCs w:val="28"/>
        </w:rPr>
        <w:t xml:space="preserve"> района - 201</w:t>
      </w:r>
      <w:r w:rsidR="007814F9">
        <w:rPr>
          <w:rFonts w:ascii="Times New Roman" w:hAnsi="Times New Roman"/>
          <w:sz w:val="28"/>
          <w:szCs w:val="28"/>
        </w:rPr>
        <w:t>9</w:t>
      </w:r>
      <w:r w:rsidRPr="00B56D54">
        <w:rPr>
          <w:rFonts w:ascii="Times New Roman" w:hAnsi="Times New Roman"/>
          <w:sz w:val="28"/>
          <w:szCs w:val="28"/>
        </w:rPr>
        <w:t xml:space="preserve">» 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56D54">
        <w:rPr>
          <w:rFonts w:ascii="Times New Roman" w:hAnsi="Times New Roman"/>
          <w:sz w:val="28"/>
          <w:szCs w:val="28"/>
        </w:rPr>
        <w:t xml:space="preserve">Во исполнение плана работы управления образования, в целях выявления талантливых педагогических работников, повышения престижа учительского труда, распространения педагогического опыта лучших учителей </w:t>
      </w:r>
      <w:proofErr w:type="spellStart"/>
      <w:r w:rsidRPr="00B56D54">
        <w:rPr>
          <w:rFonts w:ascii="Times New Roman" w:hAnsi="Times New Roman"/>
          <w:sz w:val="28"/>
          <w:szCs w:val="28"/>
        </w:rPr>
        <w:t>Курагинского</w:t>
      </w:r>
      <w:proofErr w:type="spellEnd"/>
      <w:r w:rsidRPr="00B56D54">
        <w:rPr>
          <w:rFonts w:ascii="Times New Roman" w:hAnsi="Times New Roman"/>
          <w:sz w:val="28"/>
          <w:szCs w:val="28"/>
        </w:rPr>
        <w:t xml:space="preserve"> района, создания условий для профессионального развития учителей района</w:t>
      </w:r>
    </w:p>
    <w:p w:rsidR="00B56D54" w:rsidRPr="00B56D54" w:rsidRDefault="00B56D54" w:rsidP="00B56D54">
      <w:pPr>
        <w:pStyle w:val="21"/>
        <w:spacing w:after="0" w:line="240" w:lineRule="auto"/>
        <w:jc w:val="center"/>
        <w:rPr>
          <w:bCs/>
          <w:szCs w:val="28"/>
        </w:rPr>
      </w:pPr>
      <w:proofErr w:type="gramStart"/>
      <w:r w:rsidRPr="00B56D54">
        <w:rPr>
          <w:szCs w:val="28"/>
        </w:rPr>
        <w:t>п</w:t>
      </w:r>
      <w:proofErr w:type="gramEnd"/>
      <w:r w:rsidRPr="00B56D54">
        <w:rPr>
          <w:szCs w:val="28"/>
        </w:rPr>
        <w:t xml:space="preserve"> р и к а з ы в а ю:</w:t>
      </w:r>
    </w:p>
    <w:p w:rsidR="00B56D54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D54">
        <w:rPr>
          <w:rFonts w:ascii="Times New Roman" w:hAnsi="Times New Roman" w:cs="Times New Roman"/>
          <w:b w:val="0"/>
          <w:sz w:val="28"/>
          <w:szCs w:val="28"/>
        </w:rPr>
        <w:t>Утвердить Порядок</w:t>
      </w:r>
      <w:r w:rsidRPr="00B56D54">
        <w:rPr>
          <w:rFonts w:ascii="Times New Roman" w:hAnsi="Times New Roman" w:cs="Times New Roman"/>
          <w:sz w:val="28"/>
          <w:szCs w:val="28"/>
        </w:rPr>
        <w:t xml:space="preserve"> </w:t>
      </w:r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профессионального конкурса «Учитель года </w:t>
      </w:r>
      <w:proofErr w:type="spellStart"/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>Курагинского</w:t>
      </w:r>
      <w:proofErr w:type="spellEnd"/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района» в 201</w:t>
      </w:r>
      <w:r w:rsidR="007814F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 w:rsidR="000712AB">
        <w:rPr>
          <w:rFonts w:ascii="Times New Roman" w:hAnsi="Times New Roman" w:cs="Times New Roman"/>
          <w:b w:val="0"/>
          <w:sz w:val="28"/>
          <w:szCs w:val="28"/>
        </w:rPr>
        <w:t>(П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0712AB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712AB" w:rsidRPr="00B56D54" w:rsidRDefault="000712AB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состав оргкомитет конкурса (Приложение № 2).</w:t>
      </w:r>
    </w:p>
    <w:p w:rsidR="00B56D54" w:rsidRPr="00B56D54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Конкурс провести </w:t>
      </w:r>
      <w:r w:rsidR="007814F9">
        <w:rPr>
          <w:rFonts w:ascii="Times New Roman" w:hAnsi="Times New Roman" w:cs="Times New Roman"/>
          <w:b w:val="0"/>
          <w:sz w:val="28"/>
          <w:szCs w:val="28"/>
        </w:rPr>
        <w:t>01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4F39D2">
        <w:rPr>
          <w:rFonts w:ascii="Times New Roman" w:hAnsi="Times New Roman" w:cs="Times New Roman"/>
          <w:b w:val="0"/>
          <w:sz w:val="28"/>
          <w:szCs w:val="28"/>
        </w:rPr>
        <w:t xml:space="preserve">2019 года 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на базе </w:t>
      </w:r>
      <w:r w:rsidR="007814F9">
        <w:rPr>
          <w:rFonts w:ascii="Times New Roman" w:hAnsi="Times New Roman" w:cs="Times New Roman"/>
          <w:b w:val="0"/>
          <w:sz w:val="28"/>
          <w:szCs w:val="28"/>
        </w:rPr>
        <w:t>управления образования, 06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-</w:t>
      </w:r>
      <w:r w:rsidR="007814F9">
        <w:rPr>
          <w:rFonts w:ascii="Times New Roman" w:hAnsi="Times New Roman" w:cs="Times New Roman"/>
          <w:b w:val="0"/>
          <w:sz w:val="28"/>
          <w:szCs w:val="28"/>
        </w:rPr>
        <w:t>08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 февраля 201</w:t>
      </w:r>
      <w:r w:rsidR="000D586B">
        <w:rPr>
          <w:rFonts w:ascii="Times New Roman" w:hAnsi="Times New Roman" w:cs="Times New Roman"/>
          <w:b w:val="0"/>
          <w:sz w:val="28"/>
          <w:szCs w:val="28"/>
        </w:rPr>
        <w:t>9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 года на базе отдыха </w:t>
      </w:r>
      <w:r>
        <w:rPr>
          <w:rFonts w:ascii="Times New Roman" w:hAnsi="Times New Roman" w:cs="Times New Roman"/>
          <w:b w:val="0"/>
          <w:sz w:val="28"/>
          <w:szCs w:val="28"/>
        </w:rPr>
        <w:t>«Бе</w:t>
      </w:r>
      <w:r w:rsidR="007814F9">
        <w:rPr>
          <w:rFonts w:ascii="Times New Roman" w:hAnsi="Times New Roman" w:cs="Times New Roman"/>
          <w:b w:val="0"/>
          <w:sz w:val="28"/>
          <w:szCs w:val="28"/>
        </w:rPr>
        <w:t xml:space="preserve">лая корона» п. </w:t>
      </w:r>
      <w:proofErr w:type="spellStart"/>
      <w:r w:rsidR="007814F9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="007814F9">
        <w:rPr>
          <w:rFonts w:ascii="Times New Roman" w:hAnsi="Times New Roman" w:cs="Times New Roman"/>
          <w:b w:val="0"/>
          <w:sz w:val="28"/>
          <w:szCs w:val="28"/>
        </w:rPr>
        <w:t>,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4F9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0D586B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="00781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финал на базе МБОУ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СОШ № 1.</w:t>
      </w:r>
    </w:p>
    <w:p w:rsidR="00B56D54" w:rsidRPr="00B56D54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6D5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приказа оставляю за собой.</w:t>
      </w:r>
    </w:p>
    <w:p w:rsidR="00B56D54" w:rsidRDefault="00B56D54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5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B56D54">
        <w:rPr>
          <w:rFonts w:ascii="Times New Roman" w:hAnsi="Times New Roman"/>
          <w:sz w:val="28"/>
          <w:szCs w:val="28"/>
        </w:rPr>
        <w:t xml:space="preserve"> </w:t>
      </w:r>
    </w:p>
    <w:p w:rsidR="00B56D54" w:rsidRPr="00B56D54" w:rsidRDefault="007814F9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B56D54" w:rsidRPr="00B56D54">
          <w:pgSz w:w="11906" w:h="16838"/>
          <w:pgMar w:top="1134" w:right="1134" w:bottom="1410" w:left="1134" w:header="709" w:footer="1134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Ципушникова</w:t>
      </w:r>
      <w:proofErr w:type="spellEnd"/>
    </w:p>
    <w:p w:rsidR="0075644B" w:rsidRDefault="00B56D54" w:rsidP="00B56D54">
      <w:pPr>
        <w:pStyle w:val="1"/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833E7">
        <w:rPr>
          <w:sz w:val="28"/>
          <w:szCs w:val="28"/>
        </w:rPr>
        <w:t>№ 1</w:t>
      </w:r>
      <w:r>
        <w:rPr>
          <w:sz w:val="28"/>
          <w:szCs w:val="28"/>
        </w:rPr>
        <w:t xml:space="preserve">к приказу </w:t>
      </w:r>
    </w:p>
    <w:p w:rsidR="00B56D54" w:rsidRDefault="00B56D54" w:rsidP="00B56D54">
      <w:pPr>
        <w:pStyle w:val="1"/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по управлению образования</w:t>
      </w:r>
    </w:p>
    <w:p w:rsidR="00B56D54" w:rsidRDefault="000712AB" w:rsidP="00B56D54">
      <w:pPr>
        <w:pStyle w:val="1"/>
        <w:spacing w:line="276" w:lineRule="auto"/>
        <w:ind w:left="6237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586B">
        <w:rPr>
          <w:sz w:val="28"/>
          <w:szCs w:val="28"/>
        </w:rPr>
        <w:t>09</w:t>
      </w:r>
      <w:r>
        <w:rPr>
          <w:sz w:val="28"/>
          <w:szCs w:val="28"/>
        </w:rPr>
        <w:t xml:space="preserve">.01.2019 № </w:t>
      </w:r>
      <w:r w:rsidR="000D586B">
        <w:rPr>
          <w:sz w:val="28"/>
          <w:szCs w:val="28"/>
        </w:rPr>
        <w:t>9</w:t>
      </w:r>
    </w:p>
    <w:p w:rsidR="000C2571" w:rsidRPr="004859D9" w:rsidRDefault="000C2571" w:rsidP="007E7DE8">
      <w:pPr>
        <w:pStyle w:val="1"/>
        <w:spacing w:line="276" w:lineRule="auto"/>
        <w:ind w:left="-284" w:firstLine="284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859D9">
        <w:rPr>
          <w:rFonts w:ascii="Times New Roman" w:hAnsi="Times New Roman"/>
          <w:b/>
          <w:sz w:val="28"/>
          <w:szCs w:val="28"/>
        </w:rPr>
        <w:t>ПОРЯДОК</w:t>
      </w:r>
      <w:r w:rsidRPr="004859D9">
        <w:rPr>
          <w:rFonts w:ascii="Times New Roman" w:hAnsi="Times New Roman"/>
          <w:b/>
          <w:sz w:val="28"/>
          <w:szCs w:val="28"/>
        </w:rPr>
        <w:br/>
        <w:t xml:space="preserve">проведения </w:t>
      </w:r>
      <w:r w:rsidRPr="004859D9">
        <w:rPr>
          <w:rFonts w:ascii="Times New Roman" w:hAnsi="Times New Roman"/>
          <w:b/>
          <w:color w:val="000000"/>
          <w:spacing w:val="-2"/>
          <w:sz w:val="28"/>
          <w:szCs w:val="28"/>
        </w:rPr>
        <w:t>муниципального этапа профессионального</w:t>
      </w:r>
    </w:p>
    <w:p w:rsidR="000C2571" w:rsidRPr="004859D9" w:rsidRDefault="000C2571" w:rsidP="007E7DE8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9D9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конкурса </w:t>
      </w:r>
      <w:r w:rsidR="006F4F6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«Учитель года  </w:t>
      </w:r>
      <w:proofErr w:type="spellStart"/>
      <w:r w:rsidR="006F4F6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Курагинского</w:t>
      </w:r>
      <w:proofErr w:type="spellEnd"/>
      <w:r w:rsidR="006F4F6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района </w:t>
      </w:r>
      <w:r w:rsidR="007E7DE8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-201</w:t>
      </w:r>
      <w:r w:rsidR="000712AB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9</w:t>
      </w:r>
      <w:r w:rsidRPr="004859D9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»</w:t>
      </w:r>
    </w:p>
    <w:p w:rsidR="000C2571" w:rsidRPr="004859D9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571" w:rsidRPr="004859D9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9D9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C2571" w:rsidRPr="004859D9" w:rsidRDefault="000C2571" w:rsidP="004859D9">
      <w:pPr>
        <w:tabs>
          <w:tab w:val="left" w:pos="8724"/>
        </w:tabs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571" w:rsidRPr="00911E43" w:rsidRDefault="000C2571" w:rsidP="006F4F61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9D9">
        <w:rPr>
          <w:rFonts w:ascii="Times New Roman" w:hAnsi="Times New Roman"/>
          <w:sz w:val="28"/>
          <w:szCs w:val="28"/>
        </w:rPr>
        <w:t xml:space="preserve">1.1. </w:t>
      </w:r>
      <w:r w:rsidRPr="00911E43">
        <w:rPr>
          <w:rFonts w:ascii="Times New Roman" w:hAnsi="Times New Roman"/>
          <w:sz w:val="24"/>
          <w:szCs w:val="24"/>
        </w:rPr>
        <w:t xml:space="preserve">Настоящий Порядок проведения </w:t>
      </w:r>
      <w:r w:rsidRPr="00911E4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муниципального этапа профессионального конкурса </w:t>
      </w:r>
      <w:r w:rsidR="006F4F6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«Учитель года </w:t>
      </w:r>
      <w:proofErr w:type="spellStart"/>
      <w:r w:rsidR="006F4F61">
        <w:rPr>
          <w:rFonts w:ascii="Times New Roman" w:hAnsi="Times New Roman"/>
          <w:b/>
          <w:color w:val="000000"/>
          <w:spacing w:val="-2"/>
          <w:sz w:val="24"/>
          <w:szCs w:val="24"/>
        </w:rPr>
        <w:t>Курагинского</w:t>
      </w:r>
      <w:proofErr w:type="spellEnd"/>
      <w:r w:rsidR="006F4F6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района</w:t>
      </w:r>
      <w:r w:rsidRPr="00911E4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» </w:t>
      </w:r>
      <w:r w:rsidRPr="00911E43">
        <w:rPr>
          <w:rFonts w:ascii="Times New Roman" w:hAnsi="Times New Roman"/>
          <w:sz w:val="24"/>
          <w:szCs w:val="24"/>
        </w:rPr>
        <w:t xml:space="preserve">(далее соответственно – Порядок, конкурс), учредителями которого являются </w:t>
      </w:r>
      <w:r w:rsidRPr="00911E43">
        <w:rPr>
          <w:rFonts w:ascii="Times New Roman" w:hAnsi="Times New Roman"/>
          <w:bCs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="006F4F61">
        <w:rPr>
          <w:rFonts w:ascii="Times New Roman" w:hAnsi="Times New Roman"/>
          <w:bCs/>
          <w:color w:val="000000"/>
          <w:sz w:val="24"/>
          <w:szCs w:val="24"/>
        </w:rPr>
        <w:t>Курагинского</w:t>
      </w:r>
      <w:proofErr w:type="spellEnd"/>
      <w:r w:rsidR="006F4F61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 w:rsidRPr="00911E43">
        <w:rPr>
          <w:rFonts w:ascii="Times New Roman" w:hAnsi="Times New Roman"/>
          <w:bCs/>
          <w:color w:val="000000"/>
          <w:sz w:val="24"/>
          <w:szCs w:val="24"/>
        </w:rPr>
        <w:t xml:space="preserve">, организация Профсоюза работников народного образования </w:t>
      </w:r>
      <w:r w:rsidRPr="00911E43">
        <w:rPr>
          <w:rFonts w:ascii="Times New Roman" w:hAnsi="Times New Roman"/>
          <w:sz w:val="24"/>
          <w:szCs w:val="24"/>
        </w:rPr>
        <w:t xml:space="preserve"> устанавливает перечень документов и материалов, предъявляемых для </w:t>
      </w:r>
      <w:r w:rsidRPr="00911E43">
        <w:rPr>
          <w:rFonts w:ascii="Times New Roman" w:hAnsi="Times New Roman"/>
          <w:bCs/>
          <w:sz w:val="24"/>
          <w:szCs w:val="24"/>
        </w:rPr>
        <w:t xml:space="preserve">участия в конкурсе, </w:t>
      </w:r>
      <w:r w:rsidRPr="00911E43">
        <w:rPr>
          <w:rFonts w:ascii="Times New Roman" w:hAnsi="Times New Roman"/>
          <w:sz w:val="24"/>
          <w:szCs w:val="24"/>
        </w:rPr>
        <w:t>структуру конкурсных испытаний, формат их проведения и критерии их оценки.</w:t>
      </w:r>
    </w:p>
    <w:p w:rsidR="000C2571" w:rsidRPr="00911E43" w:rsidRDefault="006F4F6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>.</w:t>
      </w:r>
      <w:r w:rsidR="00072AE1">
        <w:rPr>
          <w:rFonts w:ascii="Times New Roman" w:eastAsia="Times New Roman" w:hAnsi="Times New Roman"/>
          <w:sz w:val="24"/>
          <w:szCs w:val="24"/>
        </w:rPr>
        <w:t xml:space="preserve"> 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 xml:space="preserve">Конкурс проводится ежегодно в </w:t>
      </w:r>
      <w:r>
        <w:rPr>
          <w:rFonts w:ascii="Times New Roman" w:eastAsia="Times New Roman" w:hAnsi="Times New Roman"/>
          <w:sz w:val="24"/>
          <w:szCs w:val="24"/>
        </w:rPr>
        <w:t>дека</w:t>
      </w:r>
      <w:r w:rsidR="004859D9" w:rsidRPr="00911E43">
        <w:rPr>
          <w:rFonts w:ascii="Times New Roman" w:eastAsia="Times New Roman" w:hAnsi="Times New Roman"/>
          <w:sz w:val="24"/>
          <w:szCs w:val="24"/>
        </w:rPr>
        <w:t>бре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>-марте текущего учебного года.</w:t>
      </w:r>
    </w:p>
    <w:p w:rsidR="006F4F61" w:rsidRPr="006F4F61" w:rsidRDefault="006F4F6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 xml:space="preserve">.Официальной датой начала конкурсных мероприятий является дата размещения информационного объявления на сайте </w:t>
      </w:r>
      <w:hyperlink r:id="rId10" w:history="1">
        <w:proofErr w:type="spellStart"/>
        <w:r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uo</w:t>
        </w:r>
        <w:proofErr w:type="spellEnd"/>
        <w:r w:rsidRPr="006F4F61">
          <w:rPr>
            <w:rStyle w:val="af2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kuragino</w:t>
        </w:r>
        <w:proofErr w:type="spellEnd"/>
        <w:r w:rsidRPr="006F4F61">
          <w:rPr>
            <w:rStyle w:val="af2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C2571" w:rsidRPr="00911E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2571" w:rsidRPr="00911E43" w:rsidRDefault="006F4F6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 xml:space="preserve">. В рамках подготовки к участию в конкурсе </w:t>
      </w:r>
      <w:r>
        <w:rPr>
          <w:rFonts w:ascii="Times New Roman" w:eastAsia="Times New Roman" w:hAnsi="Times New Roman"/>
          <w:sz w:val="24"/>
          <w:szCs w:val="24"/>
        </w:rPr>
        <w:t>районный методический кабинет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A52F31" w:rsidRPr="00911E43">
        <w:rPr>
          <w:rFonts w:ascii="Times New Roman" w:eastAsia="Times New Roman" w:hAnsi="Times New Roman"/>
          <w:sz w:val="24"/>
          <w:szCs w:val="24"/>
        </w:rPr>
        <w:t>предоставляет возможность консультирования и методического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0D7803" w:rsidRPr="00911E43">
        <w:rPr>
          <w:rFonts w:ascii="Times New Roman" w:eastAsia="Times New Roman" w:hAnsi="Times New Roman"/>
          <w:sz w:val="24"/>
          <w:szCs w:val="24"/>
        </w:rPr>
        <w:t>сопровождения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 xml:space="preserve"> кандидатов на этапе формирования пакета документов и материалов и подготовки к конкурсным испыта</w:t>
      </w:r>
      <w:r w:rsidR="00E80860">
        <w:rPr>
          <w:rFonts w:ascii="Times New Roman" w:eastAsia="Times New Roman" w:hAnsi="Times New Roman"/>
          <w:sz w:val="24"/>
          <w:szCs w:val="24"/>
        </w:rPr>
        <w:t>ниям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>.</w:t>
      </w:r>
    </w:p>
    <w:p w:rsidR="009A2DE6" w:rsidRPr="00911E43" w:rsidRDefault="009A2DE6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2. Представление документов и материалов для участия в конкурсе</w:t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Кандидаты на участие в конкурсе предоставляют </w:t>
      </w:r>
      <w:r w:rsidRPr="00F41E75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624C22">
        <w:rPr>
          <w:rFonts w:ascii="Times New Roman" w:eastAsia="Times New Roman" w:hAnsi="Times New Roman"/>
          <w:color w:val="000000"/>
          <w:sz w:val="24"/>
          <w:szCs w:val="24"/>
        </w:rPr>
        <w:t xml:space="preserve">РМК </w:t>
      </w:r>
      <w:r w:rsidR="00F41E75"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- следующие документы и материалы (в распечатанном и электронном вариантах):</w:t>
      </w:r>
      <w:proofErr w:type="gramEnd"/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2.1.1. заявление кандидата на участие в конкурсе по образцу (приложение 1);</w:t>
      </w:r>
    </w:p>
    <w:p w:rsidR="00624C22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2.1.2.</w:t>
      </w:r>
      <w:r w:rsidR="00A52F31"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24C22"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информационную карту кандидата на </w:t>
      </w:r>
      <w:r w:rsidR="004721C2">
        <w:rPr>
          <w:rFonts w:ascii="Times New Roman" w:eastAsia="Times New Roman" w:hAnsi="Times New Roman"/>
          <w:color w:val="000000"/>
          <w:sz w:val="24"/>
          <w:szCs w:val="24"/>
        </w:rPr>
        <w:t>участие в конкурсе (приложение 2</w:t>
      </w:r>
      <w:r w:rsidR="00624C22" w:rsidRPr="00911E4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624C22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2.1.3. </w:t>
      </w:r>
      <w:r w:rsidR="00624C22" w:rsidRPr="00911E43">
        <w:rPr>
          <w:rFonts w:ascii="Times New Roman" w:eastAsia="Times New Roman" w:hAnsi="Times New Roman"/>
          <w:color w:val="000000"/>
          <w:sz w:val="24"/>
          <w:szCs w:val="24"/>
        </w:rPr>
        <w:t>согласие кандидата на участие в конкурсе на обработку п</w:t>
      </w:r>
      <w:r w:rsidR="004721C2">
        <w:rPr>
          <w:rFonts w:ascii="Times New Roman" w:eastAsia="Times New Roman" w:hAnsi="Times New Roman"/>
          <w:color w:val="000000"/>
          <w:sz w:val="24"/>
          <w:szCs w:val="24"/>
        </w:rPr>
        <w:t>ерсональных данных (приложение 3</w:t>
      </w:r>
      <w:r w:rsidR="00624C22" w:rsidRPr="00911E43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C2571" w:rsidRPr="00911E43" w:rsidRDefault="00624C22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</w:t>
      </w:r>
      <w:r w:rsidR="000C2571"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Приём материалов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осуществляется </w:t>
      </w:r>
      <w:r w:rsidR="00E80860">
        <w:rPr>
          <w:rFonts w:ascii="Times New Roman" w:eastAsia="Times New Roman" w:hAnsi="Times New Roman"/>
          <w:color w:val="000000"/>
          <w:sz w:val="24"/>
          <w:szCs w:val="24"/>
        </w:rPr>
        <w:t>до 25</w:t>
      </w:r>
      <w:r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80860">
        <w:rPr>
          <w:rFonts w:ascii="Times New Roman" w:eastAsia="Times New Roman" w:hAnsi="Times New Roman"/>
          <w:color w:val="000000"/>
          <w:sz w:val="24"/>
          <w:szCs w:val="24"/>
        </w:rPr>
        <w:t>янва</w:t>
      </w:r>
      <w:r w:rsidRPr="005625B5">
        <w:rPr>
          <w:rFonts w:ascii="Times New Roman" w:eastAsia="Times New Roman" w:hAnsi="Times New Roman"/>
          <w:color w:val="000000"/>
          <w:sz w:val="24"/>
          <w:szCs w:val="24"/>
        </w:rPr>
        <w:t>ря 201</w:t>
      </w:r>
      <w:r w:rsidR="000712AB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11E43" w:rsidRPr="00E80860" w:rsidRDefault="008036B6" w:rsidP="00E8086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36B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24C22">
        <w:rPr>
          <w:rFonts w:ascii="Times New Roman" w:eastAsia="Times New Roman" w:hAnsi="Times New Roman"/>
          <w:color w:val="000000"/>
          <w:sz w:val="24"/>
          <w:szCs w:val="24"/>
        </w:rPr>
        <w:t>.3</w:t>
      </w:r>
      <w:r w:rsidR="001253B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24C22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подлежат рассмотрению материалы, подготовленные с нарушением требований к их оформлению</w:t>
      </w:r>
      <w:r w:rsidR="00624C22" w:rsidRPr="00624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4C22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Материалы, представляемые в оргкомитет конкурса, не возвращаются.</w:t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3. Структура конкурсных испытаний.</w:t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5B4659" w:rsidP="00911E43">
      <w:pPr>
        <w:pStyle w:val="a5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Часть конкурсных испытаний проводится на базе </w:t>
      </w:r>
      <w:r w:rsidR="0002344B">
        <w:rPr>
          <w:rFonts w:ascii="Times New Roman" w:eastAsia="Times New Roman" w:hAnsi="Times New Roman"/>
          <w:sz w:val="24"/>
          <w:szCs w:val="24"/>
          <w:lang w:eastAsia="ru-RU"/>
        </w:rPr>
        <w:t>РМК управления обр</w:t>
      </w:r>
      <w:r w:rsidR="004F5A30">
        <w:rPr>
          <w:rFonts w:ascii="Times New Roman" w:eastAsia="Times New Roman" w:hAnsi="Times New Roman"/>
          <w:sz w:val="24"/>
          <w:szCs w:val="24"/>
          <w:lang w:eastAsia="ru-RU"/>
        </w:rPr>
        <w:t>азования администрации района, ч</w:t>
      </w:r>
      <w:r w:rsidR="0002344B">
        <w:rPr>
          <w:rFonts w:ascii="Times New Roman" w:eastAsia="Times New Roman" w:hAnsi="Times New Roman"/>
          <w:sz w:val="24"/>
          <w:szCs w:val="24"/>
          <w:lang w:eastAsia="ru-RU"/>
        </w:rPr>
        <w:t xml:space="preserve">асть на базе отдыха «Белая </w:t>
      </w:r>
      <w:r w:rsidR="004F5A30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корона» п. </w:t>
      </w:r>
      <w:proofErr w:type="spellStart"/>
      <w:r w:rsidR="004F5A30">
        <w:rPr>
          <w:rFonts w:ascii="Times New Roman" w:eastAsia="Times New Roman" w:hAnsi="Times New Roman"/>
          <w:sz w:val="24"/>
          <w:szCs w:val="24"/>
          <w:lang w:eastAsia="ru-RU"/>
        </w:rPr>
        <w:t>Краснокаменск</w:t>
      </w:r>
      <w:proofErr w:type="spellEnd"/>
      <w:r w:rsidR="004F5A30">
        <w:rPr>
          <w:rFonts w:ascii="Times New Roman" w:eastAsia="Times New Roman" w:hAnsi="Times New Roman"/>
          <w:sz w:val="24"/>
          <w:szCs w:val="24"/>
          <w:lang w:eastAsia="ru-RU"/>
        </w:rPr>
        <w:t xml:space="preserve"> и МБОУ </w:t>
      </w:r>
      <w:proofErr w:type="spellStart"/>
      <w:r w:rsidR="004F5A30">
        <w:rPr>
          <w:rFonts w:ascii="Times New Roman" w:eastAsia="Times New Roman" w:hAnsi="Times New Roman"/>
          <w:sz w:val="24"/>
          <w:szCs w:val="24"/>
          <w:lang w:eastAsia="ru-RU"/>
        </w:rPr>
        <w:t>Курагинская</w:t>
      </w:r>
      <w:proofErr w:type="spellEnd"/>
      <w:r w:rsidR="004F5A3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1.</w:t>
      </w:r>
    </w:p>
    <w:p w:rsidR="00F209EC" w:rsidRPr="0002344B" w:rsidRDefault="005B4659" w:rsidP="00911E4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</w:t>
      </w:r>
      <w:proofErr w:type="gramStart"/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рс вкл</w:t>
      </w:r>
      <w:proofErr w:type="gramEnd"/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ючает в себя  три очн</w:t>
      </w:r>
      <w:r w:rsidR="0002344B">
        <w:rPr>
          <w:rFonts w:ascii="Times New Roman" w:eastAsia="Times New Roman" w:hAnsi="Times New Roman"/>
          <w:sz w:val="24"/>
          <w:szCs w:val="24"/>
          <w:lang w:eastAsia="ru-RU"/>
        </w:rPr>
        <w:t xml:space="preserve">ых тура. </w:t>
      </w:r>
    </w:p>
    <w:p w:rsidR="00C2221F" w:rsidRPr="00C2221F" w:rsidRDefault="00C2221F" w:rsidP="00C2221F">
      <w:pPr>
        <w:pStyle w:val="a5"/>
        <w:autoSpaceDE w:val="0"/>
        <w:autoSpaceDN w:val="0"/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4659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5A30">
        <w:rPr>
          <w:rFonts w:ascii="Times New Roman" w:eastAsia="Times New Roman" w:hAnsi="Times New Roman"/>
          <w:sz w:val="24"/>
          <w:szCs w:val="24"/>
          <w:lang w:eastAsia="ru-RU"/>
        </w:rPr>
        <w:t>Первый очный</w:t>
      </w:r>
      <w:r w:rsidR="004F5A30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тур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три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A30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испытания</w:t>
      </w:r>
      <w:r w:rsidR="004F5A3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712AB">
        <w:rPr>
          <w:rFonts w:ascii="Times New Roman" w:eastAsia="Times New Roman" w:hAnsi="Times New Roman"/>
          <w:sz w:val="24"/>
          <w:szCs w:val="24"/>
          <w:lang w:eastAsia="ru-RU"/>
        </w:rPr>
        <w:t>Собеседование</w:t>
      </w:r>
      <w:r w:rsidR="00787747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</w:t>
      </w:r>
      <w:proofErr w:type="spellStart"/>
      <w:r w:rsidR="00787747">
        <w:rPr>
          <w:rFonts w:ascii="Times New Roman" w:eastAsia="Times New Roman" w:hAnsi="Times New Roman"/>
          <w:sz w:val="24"/>
          <w:szCs w:val="24"/>
          <w:lang w:eastAsia="ru-RU"/>
        </w:rPr>
        <w:t>представленому</w:t>
      </w:r>
      <w:proofErr w:type="spellEnd"/>
      <w:r w:rsidR="0078774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конкурсантом </w:t>
      </w:r>
      <w:r w:rsidR="000712AB" w:rsidRPr="00C2221F">
        <w:rPr>
          <w:rFonts w:ascii="Times New Roman" w:eastAsia="Times New Roman" w:hAnsi="Times New Roman"/>
          <w:sz w:val="24"/>
          <w:szCs w:val="24"/>
          <w:lang w:eastAsia="ru-RU"/>
        </w:rPr>
        <w:t>«Интернет-ресурс</w:t>
      </w:r>
      <w:r w:rsidR="0078774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712AB" w:rsidRPr="00C222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C2571" w:rsidRPr="00480E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0712AB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Компетентностное</w:t>
      </w:r>
      <w:proofErr w:type="spellEnd"/>
      <w:r w:rsidR="000712A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испытание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>») проводится на базе управления образования администрации района.</w:t>
      </w:r>
      <w:proofErr w:type="gramEnd"/>
    </w:p>
    <w:p w:rsidR="00C2221F" w:rsidRPr="00C2221F" w:rsidRDefault="005B4659" w:rsidP="00C2221F">
      <w:pPr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C2221F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>Второй</w:t>
      </w:r>
      <w:r w:rsidR="007E77C3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очн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7E77C3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тур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 xml:space="preserve">  включает </w:t>
      </w:r>
      <w:r w:rsidR="00C2221F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испытания 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B4116">
        <w:rPr>
          <w:rFonts w:ascii="Times New Roman" w:eastAsia="Times New Roman" w:hAnsi="Times New Roman"/>
          <w:sz w:val="24"/>
          <w:szCs w:val="24"/>
          <w:lang w:eastAsia="ru-RU"/>
        </w:rPr>
        <w:t>Воспитательный проект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>»,   «Мастер - класс», «</w:t>
      </w:r>
      <w:proofErr w:type="spellStart"/>
      <w:r w:rsidR="00EB4116">
        <w:rPr>
          <w:rFonts w:ascii="Times New Roman" w:eastAsia="Times New Roman" w:hAnsi="Times New Roman"/>
          <w:sz w:val="24"/>
          <w:szCs w:val="24"/>
          <w:lang w:eastAsia="ru-RU"/>
        </w:rPr>
        <w:t>Рещение</w:t>
      </w:r>
      <w:proofErr w:type="spellEnd"/>
      <w:r w:rsidR="00EB4116">
        <w:rPr>
          <w:rFonts w:ascii="Times New Roman" w:eastAsia="Times New Roman" w:hAnsi="Times New Roman"/>
          <w:sz w:val="24"/>
          <w:szCs w:val="24"/>
          <w:lang w:eastAsia="ru-RU"/>
        </w:rPr>
        <w:t xml:space="preserve"> кейса</w:t>
      </w:r>
      <w:r w:rsidR="004F39D2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B4116">
        <w:rPr>
          <w:rFonts w:ascii="Times New Roman" w:eastAsia="Times New Roman" w:hAnsi="Times New Roman"/>
          <w:sz w:val="24"/>
          <w:szCs w:val="24"/>
          <w:lang w:eastAsia="ru-RU"/>
        </w:rPr>
        <w:t>Методический семинар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F39D2">
        <w:rPr>
          <w:rFonts w:ascii="Times New Roman" w:eastAsia="Times New Roman" w:hAnsi="Times New Roman"/>
          <w:sz w:val="24"/>
          <w:szCs w:val="24"/>
          <w:lang w:eastAsia="ru-RU"/>
        </w:rPr>
        <w:t xml:space="preserve"> и «Коммуникативные бои» 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на базе отдыха «Белая корона» п. </w:t>
      </w:r>
      <w:proofErr w:type="spellStart"/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>Краснокаменск</w:t>
      </w:r>
      <w:proofErr w:type="spellEnd"/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C2571" w:rsidRPr="007E77C3" w:rsidRDefault="000C2571" w:rsidP="007E77C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B46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>Третий очный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тур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финал конкурса включает 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>конкурсные испытания</w:t>
      </w:r>
      <w:r w:rsidR="00536ED2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B4116">
        <w:rPr>
          <w:rFonts w:ascii="Times New Roman" w:eastAsia="Times New Roman" w:hAnsi="Times New Roman"/>
          <w:sz w:val="24"/>
          <w:szCs w:val="24"/>
          <w:lang w:eastAsia="ru-RU"/>
        </w:rPr>
        <w:t>Круглый стол образовательных политиков</w:t>
      </w:r>
      <w:r w:rsidR="007E77C3">
        <w:rPr>
          <w:rFonts w:ascii="Times New Roman" w:eastAsia="Times New Roman" w:hAnsi="Times New Roman"/>
          <w:sz w:val="24"/>
          <w:szCs w:val="24"/>
          <w:lang w:eastAsia="ru-RU"/>
        </w:rPr>
        <w:t xml:space="preserve">» и </w:t>
      </w:r>
      <w:r w:rsidR="007E77C3" w:rsidRPr="00C2221F">
        <w:rPr>
          <w:rFonts w:ascii="Times New Roman" w:eastAsia="Times New Roman" w:hAnsi="Times New Roman"/>
          <w:sz w:val="24"/>
          <w:szCs w:val="24"/>
          <w:lang w:eastAsia="ru-RU"/>
        </w:rPr>
        <w:t>«Урок»</w:t>
      </w:r>
      <w:r w:rsidR="007E77C3"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проводится на базе МБОУ </w:t>
      </w:r>
      <w:proofErr w:type="spellStart"/>
      <w:r w:rsidR="007E77C3">
        <w:rPr>
          <w:rFonts w:ascii="Times New Roman" w:eastAsia="Times New Roman" w:hAnsi="Times New Roman"/>
          <w:color w:val="000000"/>
          <w:sz w:val="24"/>
          <w:szCs w:val="24"/>
        </w:rPr>
        <w:t>Курагинская</w:t>
      </w:r>
      <w:proofErr w:type="spellEnd"/>
      <w:r w:rsidR="007E77C3">
        <w:rPr>
          <w:rFonts w:ascii="Times New Roman" w:eastAsia="Times New Roman" w:hAnsi="Times New Roman"/>
          <w:color w:val="000000"/>
          <w:sz w:val="24"/>
          <w:szCs w:val="24"/>
        </w:rPr>
        <w:t xml:space="preserve"> СОШ № 1. В финале участвуют 5 конкурсантов, набравших наибольшее количество баллов по результатам первых двух туров.</w:t>
      </w:r>
      <w:r w:rsidR="00484052" w:rsidRPr="00AC4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4. Жюри конкурса</w:t>
      </w:r>
    </w:p>
    <w:p w:rsidR="000C2571" w:rsidRPr="00911E43" w:rsidRDefault="000C2571" w:rsidP="0048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 xml:space="preserve">4.1. Оценивание конкурсных испытаний конкурса осуществляют </w:t>
      </w:r>
      <w:r w:rsidR="009A2DE6" w:rsidRPr="00911E43">
        <w:rPr>
          <w:rFonts w:ascii="Times New Roman" w:hAnsi="Times New Roman"/>
          <w:sz w:val="24"/>
          <w:szCs w:val="24"/>
        </w:rPr>
        <w:t>члены</w:t>
      </w:r>
      <w:r w:rsidR="00484052" w:rsidRPr="00911E43">
        <w:rPr>
          <w:rFonts w:ascii="Times New Roman" w:hAnsi="Times New Roman"/>
          <w:sz w:val="24"/>
          <w:szCs w:val="24"/>
        </w:rPr>
        <w:t xml:space="preserve"> жюри.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 xml:space="preserve">4.2. </w:t>
      </w:r>
      <w:r w:rsidR="009A2DE6" w:rsidRPr="00911E43">
        <w:rPr>
          <w:rFonts w:ascii="Times New Roman" w:hAnsi="Times New Roman"/>
          <w:sz w:val="24"/>
          <w:szCs w:val="24"/>
        </w:rPr>
        <w:t>Ж</w:t>
      </w:r>
      <w:r w:rsidRPr="00911E43">
        <w:rPr>
          <w:rFonts w:ascii="Times New Roman" w:hAnsi="Times New Roman"/>
          <w:sz w:val="24"/>
          <w:szCs w:val="24"/>
        </w:rPr>
        <w:t>юри работа</w:t>
      </w:r>
      <w:r w:rsidR="009A2DE6" w:rsidRPr="00911E43">
        <w:rPr>
          <w:rFonts w:ascii="Times New Roman" w:hAnsi="Times New Roman"/>
          <w:sz w:val="24"/>
          <w:szCs w:val="24"/>
        </w:rPr>
        <w:t>е</w:t>
      </w:r>
      <w:r w:rsidRPr="00911E43">
        <w:rPr>
          <w:rFonts w:ascii="Times New Roman" w:hAnsi="Times New Roman"/>
          <w:sz w:val="24"/>
          <w:szCs w:val="24"/>
        </w:rPr>
        <w:t>т в пределах единой системы критериев оценки заданий, указанных в данном Порядке в разделе 6.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>4.3.</w:t>
      </w:r>
      <w:r w:rsidR="008D1BC9" w:rsidRPr="00911E43">
        <w:rPr>
          <w:rFonts w:ascii="Times New Roman" w:hAnsi="Times New Roman"/>
          <w:sz w:val="24"/>
          <w:szCs w:val="24"/>
        </w:rPr>
        <w:t xml:space="preserve"> </w:t>
      </w:r>
      <w:r w:rsidRPr="00911E43">
        <w:rPr>
          <w:rFonts w:ascii="Times New Roman" w:hAnsi="Times New Roman"/>
          <w:sz w:val="24"/>
          <w:szCs w:val="24"/>
        </w:rPr>
        <w:t>Члены жюри конкурса не могут входить в состав групп по оценке участников конкурса, представляющих ту же образовательную организацию, что и член жюри.</w:t>
      </w:r>
    </w:p>
    <w:p w:rsidR="000C2571" w:rsidRPr="00911E43" w:rsidRDefault="008D1BC9" w:rsidP="00911E43">
      <w:pPr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>4.4</w:t>
      </w:r>
      <w:r w:rsidR="000C2571" w:rsidRPr="00911E43">
        <w:rPr>
          <w:rFonts w:ascii="Times New Roman" w:hAnsi="Times New Roman"/>
          <w:sz w:val="24"/>
          <w:szCs w:val="24"/>
        </w:rPr>
        <w:t>. Для оценивания конкурсных испытаний «Урок», «Мастер-класс»</w:t>
      </w:r>
      <w:r w:rsidR="00FE7EDA">
        <w:rPr>
          <w:rFonts w:ascii="Times New Roman" w:hAnsi="Times New Roman"/>
          <w:sz w:val="24"/>
          <w:szCs w:val="24"/>
        </w:rPr>
        <w:t xml:space="preserve"> </w:t>
      </w:r>
      <w:r w:rsidR="000B528C">
        <w:rPr>
          <w:rFonts w:ascii="Times New Roman" w:hAnsi="Times New Roman"/>
          <w:sz w:val="24"/>
          <w:szCs w:val="24"/>
        </w:rPr>
        <w:t>в</w:t>
      </w:r>
      <w:r w:rsidR="000C2571" w:rsidRPr="00911E43">
        <w:rPr>
          <w:rFonts w:ascii="Times New Roman" w:hAnsi="Times New Roman"/>
          <w:sz w:val="24"/>
          <w:szCs w:val="24"/>
        </w:rPr>
        <w:t xml:space="preserve"> состав жюри включаются педагоги по предметным областям. Основанием для выдвижения педагогов в состав жюри является текущее осуществление ими педагогической, методической и (или) научно-педагогической работы в общеобразовательных и (или) методических организациях, образовательных организациях, победа в профессиональных п</w:t>
      </w:r>
      <w:r w:rsidR="000D7803" w:rsidRPr="00911E43">
        <w:rPr>
          <w:rFonts w:ascii="Times New Roman" w:hAnsi="Times New Roman"/>
          <w:sz w:val="24"/>
          <w:szCs w:val="24"/>
        </w:rPr>
        <w:t>едагогически</w:t>
      </w:r>
      <w:r w:rsidR="008A1D72" w:rsidRPr="00911E43">
        <w:rPr>
          <w:rFonts w:ascii="Times New Roman" w:hAnsi="Times New Roman"/>
          <w:sz w:val="24"/>
          <w:szCs w:val="24"/>
        </w:rPr>
        <w:t>х конкурсах, наличие признания в профессиональном сообществе</w:t>
      </w:r>
      <w:r w:rsidR="000C2571" w:rsidRPr="00911E43">
        <w:rPr>
          <w:rFonts w:ascii="Times New Roman" w:hAnsi="Times New Roman"/>
          <w:sz w:val="24"/>
          <w:szCs w:val="24"/>
        </w:rPr>
        <w:t>.</w:t>
      </w:r>
    </w:p>
    <w:p w:rsidR="0062367E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 xml:space="preserve"> 4.</w:t>
      </w:r>
      <w:r w:rsidR="008A1D72" w:rsidRPr="00911E43">
        <w:rPr>
          <w:rFonts w:ascii="Times New Roman" w:hAnsi="Times New Roman"/>
          <w:sz w:val="24"/>
          <w:szCs w:val="24"/>
        </w:rPr>
        <w:t>5</w:t>
      </w:r>
      <w:r w:rsidRPr="00911E43">
        <w:rPr>
          <w:rFonts w:ascii="Times New Roman" w:hAnsi="Times New Roman"/>
          <w:sz w:val="24"/>
          <w:szCs w:val="24"/>
        </w:rPr>
        <w:t>.</w:t>
      </w:r>
      <w:r w:rsidR="008D1BC9" w:rsidRPr="00911E43">
        <w:rPr>
          <w:rFonts w:ascii="Times New Roman" w:hAnsi="Times New Roman"/>
          <w:sz w:val="24"/>
          <w:szCs w:val="24"/>
        </w:rPr>
        <w:t xml:space="preserve"> </w:t>
      </w:r>
      <w:r w:rsidRPr="00911E43">
        <w:rPr>
          <w:rFonts w:ascii="Times New Roman" w:hAnsi="Times New Roman"/>
          <w:sz w:val="24"/>
          <w:szCs w:val="24"/>
        </w:rPr>
        <w:t xml:space="preserve">Состав жюри формируется </w:t>
      </w:r>
      <w:r w:rsidR="0062367E">
        <w:rPr>
          <w:rFonts w:ascii="Times New Roman" w:hAnsi="Times New Roman"/>
          <w:sz w:val="24"/>
          <w:szCs w:val="24"/>
        </w:rPr>
        <w:t>членами Оргкомитета конкурса.</w:t>
      </w:r>
    </w:p>
    <w:p w:rsidR="008A1D72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>4.</w:t>
      </w:r>
      <w:r w:rsidR="008A1D72" w:rsidRPr="00911E43">
        <w:rPr>
          <w:rFonts w:ascii="Times New Roman" w:hAnsi="Times New Roman"/>
          <w:sz w:val="24"/>
          <w:szCs w:val="24"/>
        </w:rPr>
        <w:t>6</w:t>
      </w:r>
      <w:r w:rsidRPr="00911E43">
        <w:rPr>
          <w:rFonts w:ascii="Times New Roman" w:hAnsi="Times New Roman"/>
          <w:sz w:val="24"/>
          <w:szCs w:val="24"/>
        </w:rPr>
        <w:t xml:space="preserve">. </w:t>
      </w:r>
      <w:r w:rsidR="008A1D72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жеребьёвки, организации подсчёта баллов, набранных участниками конкурса в конкурсных испытаниях, и подготовки сводных оценочных ведомостей создаё</w:t>
      </w:r>
      <w:r w:rsidR="00A376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счётная комиссия </w:t>
      </w:r>
      <w:r w:rsidR="004F3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 из членов оргкомитета.</w:t>
      </w:r>
    </w:p>
    <w:p w:rsidR="00D77DB6" w:rsidRPr="00911E43" w:rsidRDefault="00D77DB6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5. Алгоритм подсчёта баллов, награждение участников и победителей</w:t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911E43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5.1. Алгоритм подсчёта количества баллов, выставленных конкретному участнику</w:t>
      </w:r>
      <w:r w:rsidR="00B349E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конкурса, включает следующие этапы:</w:t>
      </w:r>
    </w:p>
    <w:p w:rsidR="000C2571" w:rsidRPr="00911E43" w:rsidRDefault="000C2571" w:rsidP="00911E43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5.1.1. 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B349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первого очного</w:t>
      </w:r>
      <w:r w:rsidR="004F39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тура конкурсанту выставляются оценки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349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 каждое конкурсное испытание</w:t>
      </w:r>
      <w:r w:rsidR="004F39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(средняя арифметическая)</w:t>
      </w:r>
      <w:r w:rsidR="00B349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C4C2C" w:rsidRPr="00911E43" w:rsidRDefault="000C2571" w:rsidP="00AC4C2C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5.1.2. 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B349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втор</w:t>
      </w:r>
      <w:r w:rsidR="00AC4C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 очного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тура конкурсанту выставляется оценка, представляющая собой сумму средних арифметических баллов за каждое конкурсное испытание. </w:t>
      </w:r>
      <w:r w:rsidR="004F39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Пять </w:t>
      </w:r>
      <w:proofErr w:type="gramStart"/>
      <w:r w:rsidR="004F39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конкурсантов, набравших</w:t>
      </w:r>
      <w:r w:rsidR="00B349ED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наибольшее количество баллов по сумме результатов </w:t>
      </w:r>
      <w:r w:rsidR="00B349ED" w:rsidRPr="00E70E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Первого</w:t>
      </w:r>
      <w:r w:rsidR="00B349ED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Второго очных туров становятся</w:t>
      </w:r>
      <w:proofErr w:type="gramEnd"/>
      <w:r w:rsidR="00B349ED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</w:t>
      </w:r>
      <w:r w:rsidR="00B349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частниками Третьего очного тура - финала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C2571" w:rsidRPr="00954D34" w:rsidRDefault="000C2571" w:rsidP="00954D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5.1.3. </w:t>
      </w:r>
      <w:r w:rsidR="00B349ED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Третьего</w:t>
      </w:r>
      <w:r w:rsidR="00B349ED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очного</w:t>
      </w:r>
      <w:r w:rsidR="00B349ED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тура конкурсанту выставляется оценка, представляющая собой среднее арифметическое средних баллов,</w:t>
      </w:r>
      <w:r w:rsidR="00B349ED" w:rsidRPr="00911E4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B349ED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полученных им от жюри;</w:t>
      </w:r>
    </w:p>
    <w:p w:rsidR="000C2571" w:rsidRPr="00911E43" w:rsidRDefault="00954D34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5.1.4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B349ED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участник, </w:t>
      </w:r>
      <w:r w:rsidR="00B349ED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набравший наибольшее количество баллов по сумме результатов, Первого, Второго, Третьего </w:t>
      </w:r>
      <w:r w:rsidR="00B349ED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очных </w:t>
      </w:r>
      <w:r w:rsidR="00B349ED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>туров объявляется абсолютным победителем</w:t>
      </w:r>
      <w:r w:rsidR="00B349ED" w:rsidRPr="00911E4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B349ED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конкурса.</w:t>
      </w:r>
    </w:p>
    <w:p w:rsidR="000C2571" w:rsidRPr="00911E43" w:rsidRDefault="00954D34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5.1.5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B349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участники, занявшие по рейтингу второе и третье место объявляются</w:t>
      </w:r>
      <w:proofErr w:type="gramEnd"/>
      <w:r w:rsidR="00B349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победителями конкурса, занявшими второе и третье место.</w:t>
      </w:r>
    </w:p>
    <w:p w:rsidR="000C2571" w:rsidRPr="00911E43" w:rsidRDefault="00954D34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5.1.6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B349ED" w:rsidRPr="00562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Результаты проведения конкурсных испытаний оформляются протоколом решения </w:t>
      </w:r>
      <w:r w:rsidR="00B349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жюри</w:t>
      </w:r>
      <w:r w:rsidR="00B349ED" w:rsidRPr="00562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доводятся до сведения оргкомитета в два рабочих дня после завершения (проведе</w:t>
      </w:r>
      <w:r w:rsidR="00B349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ния) этапа конкурсных испытаний.</w:t>
      </w:r>
    </w:p>
    <w:p w:rsidR="000C2571" w:rsidRPr="00F67BD7" w:rsidRDefault="000C2571" w:rsidP="00F67BD7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="00B349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B349ED" w:rsidRPr="00954D34">
        <w:rPr>
          <w:rFonts w:ascii="Times New Roman" w:hAnsi="Times New Roman"/>
          <w:sz w:val="24"/>
          <w:szCs w:val="24"/>
        </w:rPr>
        <w:t>аграждение участников и победителей конкурса</w:t>
      </w:r>
      <w:r w:rsidR="00B349ED" w:rsidRPr="00954D34">
        <w:rPr>
          <w:rFonts w:ascii="Times New Roman" w:hAnsi="Times New Roman"/>
          <w:b/>
          <w:sz w:val="24"/>
          <w:szCs w:val="24"/>
        </w:rPr>
        <w:t xml:space="preserve"> </w:t>
      </w:r>
      <w:r w:rsidR="00F67BD7">
        <w:rPr>
          <w:rFonts w:ascii="Times New Roman" w:hAnsi="Times New Roman"/>
          <w:sz w:val="24"/>
          <w:szCs w:val="24"/>
        </w:rPr>
        <w:t>Благод</w:t>
      </w:r>
      <w:r w:rsidR="00B349ED">
        <w:rPr>
          <w:rFonts w:ascii="Times New Roman" w:hAnsi="Times New Roman"/>
          <w:sz w:val="24"/>
          <w:szCs w:val="24"/>
        </w:rPr>
        <w:t>арственными письмами</w:t>
      </w:r>
      <w:r w:rsidR="00B349ED" w:rsidRPr="00954D34">
        <w:rPr>
          <w:rFonts w:ascii="Times New Roman" w:hAnsi="Times New Roman"/>
          <w:sz w:val="24"/>
          <w:szCs w:val="24"/>
        </w:rPr>
        <w:t xml:space="preserve"> участников, почетными грамотами</w:t>
      </w:r>
      <w:r w:rsidR="00B349ED">
        <w:rPr>
          <w:rFonts w:ascii="Times New Roman" w:hAnsi="Times New Roman"/>
          <w:sz w:val="24"/>
          <w:szCs w:val="24"/>
        </w:rPr>
        <w:t xml:space="preserve">, </w:t>
      </w:r>
      <w:r w:rsidR="00B349ED" w:rsidRPr="00954D34">
        <w:rPr>
          <w:rFonts w:ascii="Times New Roman" w:hAnsi="Times New Roman"/>
          <w:sz w:val="24"/>
          <w:szCs w:val="24"/>
        </w:rPr>
        <w:t>ценными</w:t>
      </w:r>
      <w:r w:rsidR="00B349ED">
        <w:rPr>
          <w:rFonts w:ascii="Times New Roman" w:hAnsi="Times New Roman"/>
          <w:sz w:val="24"/>
          <w:szCs w:val="24"/>
        </w:rPr>
        <w:t xml:space="preserve"> подарками и</w:t>
      </w:r>
      <w:r w:rsidR="00B349ED" w:rsidRPr="00954D34">
        <w:rPr>
          <w:rFonts w:ascii="Times New Roman" w:hAnsi="Times New Roman"/>
          <w:sz w:val="24"/>
          <w:szCs w:val="24"/>
        </w:rPr>
        <w:t xml:space="preserve"> </w:t>
      </w:r>
      <w:r w:rsidR="00B349ED">
        <w:rPr>
          <w:rFonts w:ascii="Times New Roman" w:hAnsi="Times New Roman"/>
          <w:sz w:val="24"/>
          <w:szCs w:val="24"/>
        </w:rPr>
        <w:t xml:space="preserve">сувенирами </w:t>
      </w:r>
      <w:r w:rsidR="00B349ED" w:rsidRPr="004D4799">
        <w:rPr>
          <w:rFonts w:ascii="Times New Roman" w:hAnsi="Times New Roman"/>
          <w:sz w:val="24"/>
          <w:szCs w:val="24"/>
        </w:rPr>
        <w:t xml:space="preserve">осуществляется </w:t>
      </w:r>
      <w:r w:rsidR="004F39D2">
        <w:rPr>
          <w:rFonts w:ascii="Times New Roman" w:hAnsi="Times New Roman"/>
          <w:sz w:val="24"/>
          <w:szCs w:val="24"/>
        </w:rPr>
        <w:t>на ежегодной августовской конференции.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627F5C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6. Формат проведения конкурсных испытаний и критерии их оценки</w:t>
      </w:r>
    </w:p>
    <w:p w:rsidR="000C2571" w:rsidRPr="00911E43" w:rsidRDefault="000D586B" w:rsidP="00480E63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очный</w:t>
      </w:r>
      <w:r w:rsidR="000C2571"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(отборочный) тур</w:t>
      </w:r>
    </w:p>
    <w:p w:rsidR="00627F5C" w:rsidRPr="00911E43" w:rsidRDefault="00627F5C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DC" w:rsidRDefault="000C2571" w:rsidP="00AF10DC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B61681">
        <w:rPr>
          <w:rFonts w:ascii="Times New Roman" w:eastAsia="Times New Roman" w:hAnsi="Times New Roman"/>
          <w:sz w:val="24"/>
          <w:szCs w:val="24"/>
          <w:lang w:eastAsia="ru-RU"/>
        </w:rPr>
        <w:t>Первый о</w:t>
      </w:r>
      <w:r w:rsidR="005E607B"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ый тур включает в себя конкурсные испытания «Собеседование»</w:t>
      </w:r>
      <w:r w:rsidR="000D586B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конкурсантами по представленному Интернет – ресурсу и </w:t>
      </w:r>
      <w:r w:rsidR="005D6DA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5D6DA2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Компетентностное</w:t>
      </w:r>
      <w:proofErr w:type="spellEnd"/>
      <w:r w:rsidR="005D6D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испытание»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067A" w:rsidRDefault="00C86FAD" w:rsidP="00332CFD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0DC">
        <w:rPr>
          <w:rFonts w:ascii="Times New Roman" w:eastAsia="Times New Roman" w:hAnsi="Times New Roman"/>
          <w:sz w:val="24"/>
          <w:szCs w:val="24"/>
          <w:lang w:eastAsia="ru-RU"/>
        </w:rPr>
        <w:t xml:space="preserve">6.1.1. 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Интернет – ресурс оценивается по 5 критериям</w:t>
      </w:r>
      <w:r w:rsidR="0084500A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Соответствие конкретному показателю оценивается в 0 или </w:t>
      </w:r>
      <w:r w:rsidR="0084500A" w:rsidRPr="00072AE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500A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84500A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</w:t>
      </w:r>
      <w:r w:rsidR="004F39D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84500A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4F3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Максимальное количество баллов - 35</w:t>
      </w:r>
    </w:p>
    <w:p w:rsidR="00F17C2D" w:rsidRPr="00911E43" w:rsidRDefault="00F366F3" w:rsidP="00F17C2D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57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5061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Конкурсное испытание </w:t>
      </w:r>
      <w:r w:rsidR="00050617" w:rsidRPr="00480E63">
        <w:rPr>
          <w:rFonts w:ascii="Times New Roman" w:eastAsia="Times New Roman" w:hAnsi="Times New Roman"/>
          <w:sz w:val="24"/>
          <w:szCs w:val="24"/>
          <w:lang w:eastAsia="ru-RU"/>
        </w:rPr>
        <w:t>«Собеседование»</w:t>
      </w:r>
      <w:r w:rsidR="0005061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17C2D">
        <w:rPr>
          <w:rFonts w:ascii="Times New Roman" w:eastAsia="Times New Roman" w:hAnsi="Times New Roman"/>
          <w:sz w:val="24"/>
          <w:szCs w:val="24"/>
          <w:lang w:eastAsia="ru-RU"/>
        </w:rPr>
        <w:t>каждым участником индивидуально после ознакомления членов жюри с интернет – ресурсом конкурсанта</w:t>
      </w:r>
      <w:r w:rsidR="00F17C2D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7C2D"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(личный сайт, страница, блог сайта общеобразовательной организации), отв</w:t>
      </w:r>
      <w:r w:rsidR="00F17C2D">
        <w:rPr>
          <w:rFonts w:ascii="Times New Roman" w:eastAsia="Times New Roman" w:hAnsi="Times New Roman"/>
          <w:sz w:val="24"/>
          <w:szCs w:val="24"/>
          <w:lang w:eastAsia="ru-RU"/>
        </w:rPr>
        <w:t>еты на вопросы жюри</w:t>
      </w:r>
      <w:r w:rsidR="00F17C2D"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571" w:rsidRPr="00911E43" w:rsidRDefault="000C2571" w:rsidP="00050617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2457A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80E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61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собеседования </w:t>
      </w:r>
      <w:r w:rsidR="00332CFD">
        <w:rPr>
          <w:rFonts w:ascii="Times New Roman" w:eastAsia="Times New Roman" w:hAnsi="Times New Roman"/>
          <w:sz w:val="24"/>
          <w:szCs w:val="24"/>
          <w:lang w:eastAsia="ru-RU"/>
        </w:rPr>
        <w:t>до 7</w:t>
      </w:r>
      <w:r w:rsidR="0005061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42132B" w:rsidRPr="00911E43" w:rsidRDefault="002457A6" w:rsidP="004213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6.1.4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баллов за </w:t>
      </w:r>
      <w:r w:rsidR="00F17C2D">
        <w:rPr>
          <w:rFonts w:ascii="Times New Roman" w:eastAsia="Times New Roman" w:hAnsi="Times New Roman"/>
          <w:sz w:val="24"/>
          <w:szCs w:val="24"/>
          <w:lang w:eastAsia="ru-RU"/>
        </w:rPr>
        <w:t>конкурсное испытание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собеседование – 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51FE" w:rsidRPr="00FC751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4051FE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>от каждого члена жюри.</w:t>
      </w:r>
      <w:r w:rsid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32B" w:rsidRPr="00911E43">
        <w:rPr>
          <w:rFonts w:ascii="Times New Roman" w:eastAsia="Times New Roman" w:hAnsi="Times New Roman"/>
          <w:sz w:val="24"/>
          <w:szCs w:val="24"/>
          <w:lang w:eastAsia="ru-RU"/>
        </w:rPr>
        <w:t>Количество баллов представляет собой среднее арифметическое от каждого члена жюри.</w:t>
      </w:r>
    </w:p>
    <w:p w:rsidR="008830B2" w:rsidRPr="00911E43" w:rsidRDefault="002457A6" w:rsidP="004213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6.1.5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D7F8F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r w:rsidR="00F17C2D">
        <w:rPr>
          <w:rFonts w:ascii="Times New Roman" w:eastAsia="Times New Roman" w:hAnsi="Times New Roman"/>
          <w:sz w:val="24"/>
          <w:szCs w:val="24"/>
          <w:lang w:eastAsia="ru-RU"/>
        </w:rPr>
        <w:t>за собеседование</w:t>
      </w:r>
      <w:r w:rsidR="000C2571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 w:rsidR="008830B2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5061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критериям</w:t>
      </w:r>
      <w:r w:rsidR="008830B2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(см.</w:t>
      </w:r>
      <w:r w:rsidR="008830B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Таблица </w:t>
      </w:r>
      <w:r w:rsidR="004F39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30B2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830B2" w:rsidRPr="00911E43" w:rsidRDefault="008830B2" w:rsidP="008830B2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C1E" w:rsidRPr="00911E43" w:rsidRDefault="00804C1E" w:rsidP="00804C1E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4F39D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6378"/>
        <w:gridCol w:w="1134"/>
      </w:tblGrid>
      <w:tr w:rsidR="00804C1E" w:rsidRPr="00911E43" w:rsidTr="0005476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представленной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содержания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корректность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понятное меню (рубрикация)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навигации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разумная скорость загрузки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удобный формат для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культура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обратной связи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возможностей для обратной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контактных данных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2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систематичность и адресная помощь в проведении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информации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регулярность обновления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информации с текущими событиями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групп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адекватность дизайна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грамотные цветовые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стиля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обработки графики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учёт требований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дизайне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 размещённой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0C2571" w:rsidRDefault="000C2571" w:rsidP="004859D9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F39D2" w:rsidRPr="00911E43" w:rsidRDefault="004F39D2" w:rsidP="004F39D2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tbl>
      <w:tblPr>
        <w:tblStyle w:val="afc"/>
        <w:tblW w:w="9032" w:type="dxa"/>
        <w:tblInd w:w="108" w:type="dxa"/>
        <w:tblLook w:val="04A0" w:firstRow="1" w:lastRow="0" w:firstColumn="1" w:lastColumn="0" w:noHBand="0" w:noVBand="1"/>
      </w:tblPr>
      <w:tblGrid>
        <w:gridCol w:w="851"/>
        <w:gridCol w:w="6621"/>
        <w:gridCol w:w="1560"/>
      </w:tblGrid>
      <w:tr w:rsidR="004F39D2" w:rsidRPr="00F41E75" w:rsidTr="003015B5">
        <w:tc>
          <w:tcPr>
            <w:tcW w:w="851" w:type="dxa"/>
          </w:tcPr>
          <w:p w:rsidR="004F39D2" w:rsidRPr="00F41E75" w:rsidRDefault="004F39D2" w:rsidP="003015B5">
            <w:pPr>
              <w:autoSpaceDE w:val="0"/>
              <w:autoSpaceDN w:val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4F39D2" w:rsidRPr="00F41E75" w:rsidRDefault="004F39D2" w:rsidP="003015B5">
            <w:pPr>
              <w:autoSpaceDE w:val="0"/>
              <w:autoSpaceDN w:val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4F39D2" w:rsidRPr="00F41E75" w:rsidRDefault="004F39D2" w:rsidP="003015B5">
            <w:pPr>
              <w:autoSpaceDE w:val="0"/>
              <w:autoSpaceDN w:val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F39D2" w:rsidRPr="00F41E75" w:rsidTr="003015B5">
        <w:trPr>
          <w:trHeight w:val="567"/>
        </w:trPr>
        <w:tc>
          <w:tcPr>
            <w:tcW w:w="85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Полнота ответа на вопрос и умение поддерживать дискуссию</w:t>
            </w:r>
          </w:p>
        </w:tc>
        <w:tc>
          <w:tcPr>
            <w:tcW w:w="1560" w:type="dxa"/>
            <w:vAlign w:val="center"/>
          </w:tcPr>
          <w:p w:rsidR="004F39D2" w:rsidRPr="00F41E75" w:rsidRDefault="004F39D2" w:rsidP="003015B5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 до 5</w:t>
            </w:r>
          </w:p>
        </w:tc>
      </w:tr>
      <w:tr w:rsidR="004F39D2" w:rsidRPr="00F41E75" w:rsidTr="003015B5">
        <w:trPr>
          <w:trHeight w:val="567"/>
        </w:trPr>
        <w:tc>
          <w:tcPr>
            <w:tcW w:w="85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1" w:type="dxa"/>
            <w:vAlign w:val="center"/>
          </w:tcPr>
          <w:p w:rsidR="004F39D2" w:rsidRPr="00F41E75" w:rsidRDefault="004F39D2" w:rsidP="00301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 xml:space="preserve">Аргументированность ответа </w:t>
            </w:r>
          </w:p>
        </w:tc>
        <w:tc>
          <w:tcPr>
            <w:tcW w:w="1560" w:type="dxa"/>
            <w:vAlign w:val="center"/>
          </w:tcPr>
          <w:p w:rsidR="004F39D2" w:rsidRPr="00F41E75" w:rsidRDefault="004F39D2" w:rsidP="003015B5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 до 5</w:t>
            </w:r>
          </w:p>
        </w:tc>
      </w:tr>
      <w:tr w:rsidR="004F39D2" w:rsidRPr="00F41E75" w:rsidTr="003015B5">
        <w:trPr>
          <w:trHeight w:val="567"/>
        </w:trPr>
        <w:tc>
          <w:tcPr>
            <w:tcW w:w="85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Лексическая наполненность и разнообразие средств выражения мысли</w:t>
            </w:r>
          </w:p>
        </w:tc>
        <w:tc>
          <w:tcPr>
            <w:tcW w:w="1560" w:type="dxa"/>
            <w:vAlign w:val="center"/>
          </w:tcPr>
          <w:p w:rsidR="004F39D2" w:rsidRPr="00F41E75" w:rsidRDefault="004F39D2" w:rsidP="003015B5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F39D2" w:rsidRPr="00F41E75" w:rsidTr="003015B5">
        <w:trPr>
          <w:trHeight w:val="567"/>
        </w:trPr>
        <w:tc>
          <w:tcPr>
            <w:tcW w:w="85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Виденье перспектив собственного развития</w:t>
            </w:r>
          </w:p>
        </w:tc>
        <w:tc>
          <w:tcPr>
            <w:tcW w:w="1560" w:type="dxa"/>
            <w:vAlign w:val="center"/>
          </w:tcPr>
          <w:p w:rsidR="004F39D2" w:rsidRPr="00F41E75" w:rsidRDefault="004F39D2" w:rsidP="003015B5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0 до </w:t>
            </w: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F39D2" w:rsidRPr="00F41E75" w:rsidTr="003015B5">
        <w:trPr>
          <w:trHeight w:val="567"/>
        </w:trPr>
        <w:tc>
          <w:tcPr>
            <w:tcW w:w="85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себя презентовать</w:t>
            </w:r>
          </w:p>
        </w:tc>
        <w:tc>
          <w:tcPr>
            <w:tcW w:w="1560" w:type="dxa"/>
            <w:vAlign w:val="center"/>
          </w:tcPr>
          <w:p w:rsidR="004F39D2" w:rsidRPr="00F41E75" w:rsidRDefault="004F39D2" w:rsidP="003015B5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 до 5</w:t>
            </w:r>
          </w:p>
        </w:tc>
      </w:tr>
      <w:tr w:rsidR="004F39D2" w:rsidTr="003015B5">
        <w:trPr>
          <w:trHeight w:val="567"/>
        </w:trPr>
        <w:tc>
          <w:tcPr>
            <w:tcW w:w="85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vAlign w:val="center"/>
          </w:tcPr>
          <w:p w:rsidR="004F39D2" w:rsidRPr="00F41E75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0" w:type="dxa"/>
            <w:vAlign w:val="center"/>
          </w:tcPr>
          <w:p w:rsidR="004F39D2" w:rsidRPr="005B456E" w:rsidRDefault="004F39D2" w:rsidP="003015B5">
            <w:pPr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F39D2" w:rsidRDefault="004F39D2" w:rsidP="004F39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39D2" w:rsidRPr="00911E43" w:rsidRDefault="004F39D2" w:rsidP="004859D9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2E61F7" w:rsidRPr="002E61F7" w:rsidRDefault="002457A6" w:rsidP="002457A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6.1.6. </w:t>
      </w:r>
      <w:r w:rsidR="002E61F7" w:rsidRPr="002E61F7">
        <w:rPr>
          <w:rFonts w:ascii="Times New Roman" w:hAnsi="Times New Roman"/>
          <w:bCs/>
          <w:sz w:val="24"/>
          <w:szCs w:val="24"/>
        </w:rPr>
        <w:t>Формат</w:t>
      </w:r>
      <w:r w:rsidR="002E61F7">
        <w:rPr>
          <w:rFonts w:ascii="Times New Roman" w:hAnsi="Times New Roman"/>
          <w:bCs/>
          <w:sz w:val="24"/>
          <w:szCs w:val="24"/>
        </w:rPr>
        <w:t xml:space="preserve"> конкурсного задания </w:t>
      </w:r>
      <w:r w:rsidR="002E61F7" w:rsidRPr="002E61F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2E61F7" w:rsidRPr="002E61F7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Компетентностное</w:t>
      </w:r>
      <w:proofErr w:type="spellEnd"/>
      <w:r w:rsidR="002E61F7" w:rsidRPr="002E61F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испытание»</w:t>
      </w:r>
      <w:r w:rsidR="002E61F7" w:rsidRPr="002E61F7">
        <w:rPr>
          <w:rFonts w:ascii="Times New Roman" w:hAnsi="Times New Roman"/>
          <w:bCs/>
          <w:sz w:val="24"/>
          <w:szCs w:val="24"/>
        </w:rPr>
        <w:t>:</w:t>
      </w:r>
      <w:r w:rsidR="002E61F7" w:rsidRPr="002E61F7">
        <w:rPr>
          <w:rFonts w:ascii="Times New Roman" w:hAnsi="Times New Roman"/>
          <w:sz w:val="24"/>
          <w:szCs w:val="24"/>
        </w:rPr>
        <w:t xml:space="preserve"> выполнение индивидуального испытания в письменной форме, направленного на проверку умений по поиску и интерпретации информации, содержащейся в текстах разного типа. Материалы к испытанию содержат сложносоставной текст по определенной теме</w:t>
      </w:r>
      <w:r w:rsidR="002E61F7">
        <w:rPr>
          <w:rFonts w:ascii="Times New Roman" w:hAnsi="Times New Roman"/>
          <w:sz w:val="24"/>
          <w:szCs w:val="24"/>
        </w:rPr>
        <w:t xml:space="preserve"> и комплекс вопросов и заданий </w:t>
      </w:r>
      <w:r w:rsidR="002E61F7" w:rsidRPr="002E61F7">
        <w:rPr>
          <w:rFonts w:ascii="Times New Roman" w:hAnsi="Times New Roman"/>
          <w:sz w:val="24"/>
          <w:szCs w:val="24"/>
        </w:rPr>
        <w:t>к нему.</w:t>
      </w:r>
    </w:p>
    <w:p w:rsidR="002E61F7" w:rsidRDefault="002457A6" w:rsidP="002457A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6.1.7. </w:t>
      </w:r>
      <w:r w:rsidR="002E61F7" w:rsidRPr="002E61F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конкурсного испытания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418"/>
      </w:tblGrid>
      <w:tr w:rsidR="00C77276" w:rsidTr="00C77276">
        <w:tc>
          <w:tcPr>
            <w:tcW w:w="534" w:type="dxa"/>
          </w:tcPr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</w:tcPr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77276" w:rsidTr="00C77276">
        <w:tc>
          <w:tcPr>
            <w:tcW w:w="534" w:type="dxa"/>
          </w:tcPr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77276" w:rsidRPr="002E61F7" w:rsidRDefault="00C77276" w:rsidP="002E61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F7">
              <w:rPr>
                <w:rFonts w:ascii="Times New Roman" w:hAnsi="Times New Roman"/>
                <w:sz w:val="24"/>
                <w:szCs w:val="24"/>
              </w:rPr>
              <w:t>общая ориентация в содержании текста и понимание его целостного смысла;</w:t>
            </w:r>
          </w:p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C77276" w:rsidTr="00C77276">
        <w:tc>
          <w:tcPr>
            <w:tcW w:w="534" w:type="dxa"/>
          </w:tcPr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77276" w:rsidRPr="002E61F7" w:rsidRDefault="00C77276" w:rsidP="002E61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F7">
              <w:rPr>
                <w:rFonts w:ascii="Times New Roman" w:hAnsi="Times New Roman"/>
                <w:sz w:val="24"/>
                <w:szCs w:val="24"/>
              </w:rPr>
              <w:t>умение находить информацию в тексте;</w:t>
            </w:r>
          </w:p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276" w:rsidRDefault="00C77276">
            <w:r w:rsidRPr="00EA2854"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C77276" w:rsidTr="00C77276">
        <w:tc>
          <w:tcPr>
            <w:tcW w:w="534" w:type="dxa"/>
          </w:tcPr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F7">
              <w:rPr>
                <w:rFonts w:ascii="Times New Roman" w:hAnsi="Times New Roman"/>
                <w:sz w:val="24"/>
                <w:szCs w:val="24"/>
              </w:rPr>
              <w:t>умения интерпретировать текст, развивать его концептуальный смысл</w:t>
            </w:r>
          </w:p>
        </w:tc>
        <w:tc>
          <w:tcPr>
            <w:tcW w:w="1418" w:type="dxa"/>
          </w:tcPr>
          <w:p w:rsidR="00C77276" w:rsidRDefault="00C77276">
            <w:r w:rsidRPr="00EA2854"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C77276" w:rsidTr="00C77276">
        <w:tc>
          <w:tcPr>
            <w:tcW w:w="534" w:type="dxa"/>
          </w:tcPr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77276" w:rsidRPr="002E61F7" w:rsidRDefault="00C77276" w:rsidP="002E61F7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1F7">
              <w:rPr>
                <w:rFonts w:ascii="Times New Roman" w:hAnsi="Times New Roman"/>
                <w:sz w:val="24"/>
                <w:szCs w:val="24"/>
              </w:rPr>
              <w:t>умение осуществить рефлексию на содержание и форму текста.</w:t>
            </w:r>
          </w:p>
          <w:p w:rsidR="00C77276" w:rsidRDefault="00C77276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276" w:rsidRDefault="00C77276">
            <w:r w:rsidRPr="00EA2854"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537C70" w:rsidTr="00C77276">
        <w:tc>
          <w:tcPr>
            <w:tcW w:w="534" w:type="dxa"/>
          </w:tcPr>
          <w:p w:rsidR="00537C70" w:rsidRDefault="00537C70" w:rsidP="002E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37C70" w:rsidRPr="00537C70" w:rsidRDefault="00537C70" w:rsidP="00537C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C70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537C70" w:rsidRPr="00537C70" w:rsidRDefault="00537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7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2E61F7" w:rsidRPr="002E61F7" w:rsidRDefault="002E61F7" w:rsidP="002E61F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C2D" w:rsidRPr="00911E43" w:rsidRDefault="00F17C2D" w:rsidP="00F17C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Второй</w:t>
      </w: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очный тур</w:t>
      </w:r>
    </w:p>
    <w:p w:rsidR="00F17C2D" w:rsidRDefault="00F17C2D" w:rsidP="00F17C2D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Второ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й очный тур включает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конкурсные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ательный проект»,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 xml:space="preserve"> «Решение кейса»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«Мастер - класс», «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Методический семинар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r w:rsidR="00B36AA6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бои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0C2571" w:rsidRPr="00911E43" w:rsidRDefault="001253BA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CE2AA4" w:rsidRPr="00911E43">
        <w:rPr>
          <w:rFonts w:ascii="Times New Roman" w:eastAsia="Times New Roman" w:hAnsi="Times New Roman"/>
          <w:sz w:val="24"/>
          <w:szCs w:val="24"/>
        </w:rPr>
        <w:t>Цель к</w:t>
      </w:r>
      <w:r w:rsidR="00CE2AA4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онкурсного испытания </w:t>
      </w:r>
      <w:r w:rsidR="00CE2AA4" w:rsidRPr="00C33ED6">
        <w:rPr>
          <w:rFonts w:ascii="Times New Roman" w:eastAsia="Times New Roman" w:hAnsi="Times New Roman"/>
          <w:sz w:val="24"/>
          <w:szCs w:val="24"/>
          <w:lang w:eastAsia="ru-RU"/>
        </w:rPr>
        <w:t>«Мастер-класс»</w:t>
      </w:r>
      <w:r w:rsidR="00CE2AA4" w:rsidRPr="00911E4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E2AA4" w:rsidRPr="00911E43">
        <w:rPr>
          <w:rFonts w:ascii="Times New Roman" w:eastAsia="Times New Roman" w:hAnsi="Times New Roman"/>
          <w:sz w:val="24"/>
          <w:szCs w:val="24"/>
        </w:rPr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</w:t>
      </w:r>
      <w:r w:rsidR="00CE2AA4" w:rsidRPr="00911E43">
        <w:rPr>
          <w:rFonts w:ascii="Times New Roman" w:eastAsia="Times New Roman" w:hAnsi="Times New Roman"/>
          <w:sz w:val="24"/>
          <w:szCs w:val="24"/>
        </w:rPr>
        <w:lastRenderedPageBreak/>
        <w:t>перспектив собственного профессионального развития и потенциала транслирования методик и технологий преподавания.</w:t>
      </w:r>
    </w:p>
    <w:p w:rsidR="005D0CF3" w:rsidRPr="00911E43" w:rsidRDefault="000C2571" w:rsidP="00CE2AA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6.3.</w:t>
      </w:r>
      <w:r w:rsidR="001253BA">
        <w:rPr>
          <w:rFonts w:ascii="Times New Roman" w:eastAsia="Times New Roman" w:hAnsi="Times New Roman"/>
          <w:sz w:val="24"/>
          <w:szCs w:val="24"/>
        </w:rPr>
        <w:t>1.</w:t>
      </w:r>
      <w:r w:rsidR="00CB4366"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CE2AA4" w:rsidRPr="00911E43">
        <w:rPr>
          <w:rFonts w:ascii="Times New Roman" w:eastAsia="Times New Roman" w:hAnsi="Times New Roman"/>
          <w:sz w:val="24"/>
          <w:szCs w:val="24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1253BA" w:rsidRDefault="005D0CF3" w:rsidP="00CE2AA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6.3.4. </w:t>
      </w:r>
      <w:r w:rsidR="00CE2AA4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выполнения конкурсного задания осуществляется по 10 критериям. Соответствие конкретному показателю оценивается в диапазоне от 0 до </w:t>
      </w:r>
      <w:r w:rsidR="00CE2AA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E2AA4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CE2A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E2AA4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C2571" w:rsidRPr="00911E43" w:rsidRDefault="000C2571" w:rsidP="001253B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CE2AA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417"/>
      </w:tblGrid>
      <w:tr w:rsidR="000C2571" w:rsidRPr="00911E43" w:rsidTr="000C2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911E43" w:rsidTr="000C2571">
        <w:trPr>
          <w:trHeight w:val="1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3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новизна методических приёмов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методических приёмов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импровизация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приёмов театральной педагогики, артистизм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компетентность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культуры организации и проведения исследования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3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индивидуальных достижений обучающихся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оценить выбор методов и достигнутые результаты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6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6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ценностные ориентиры и воспитательная направленность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универсальность подходов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методического содержания и его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потенциал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системность и целесообразность использования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потенциал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транслируемости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педагогического опыта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характер и результативность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опора на потенциал личностного развития </w:t>
            </w:r>
            <w:proofErr w:type="gram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самостоятельность и самореализацию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планируемых результатов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результатов (</w:t>
            </w:r>
            <w:proofErr w:type="gram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личностные)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деятельность с опорой на разнообразные образовательные потребности </w:t>
            </w:r>
            <w:proofErr w:type="gram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конструктивность и видение путей решения проблем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подведение итогов (анализ и осмысление)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100</w:t>
            </w:r>
          </w:p>
        </w:tc>
      </w:tr>
    </w:tbl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052" w:rsidRPr="00911E43" w:rsidRDefault="001253BA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="00D344E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>Цель конкурсного испытания «</w:t>
      </w:r>
      <w:r w:rsidR="0084500A">
        <w:rPr>
          <w:rFonts w:ascii="Times New Roman" w:eastAsia="Times New Roman" w:hAnsi="Times New Roman"/>
          <w:sz w:val="24"/>
          <w:szCs w:val="24"/>
        </w:rPr>
        <w:t>Воспитат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ельный проект»: демонстрация </w:t>
      </w:r>
      <w:r w:rsidR="00CB4366" w:rsidRPr="00911E43">
        <w:rPr>
          <w:rFonts w:ascii="Times New Roman" w:eastAsia="Times New Roman" w:hAnsi="Times New Roman"/>
          <w:sz w:val="24"/>
          <w:szCs w:val="24"/>
        </w:rPr>
        <w:t>участниками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484052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44E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Формат конкурсного испытания: группы (состав определяется жребием) в течение 15 минут проводят обсуждение и выбирают тему </w:t>
      </w:r>
      <w:r w:rsidR="00B36AA6">
        <w:rPr>
          <w:rFonts w:ascii="Times New Roman" w:eastAsia="Times New Roman" w:hAnsi="Times New Roman"/>
          <w:sz w:val="24"/>
          <w:szCs w:val="24"/>
        </w:rPr>
        <w:t>воспита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>тельного проекта, распределяют зоны ответственности каждого члена ком</w:t>
      </w:r>
      <w:r w:rsidR="00B36AA6">
        <w:rPr>
          <w:rFonts w:ascii="Times New Roman" w:eastAsia="Times New Roman" w:hAnsi="Times New Roman"/>
          <w:sz w:val="24"/>
          <w:szCs w:val="24"/>
        </w:rPr>
        <w:t>анды. Группы получают не менее 1 часа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для разработки </w:t>
      </w:r>
      <w:r w:rsidR="0084500A">
        <w:rPr>
          <w:rFonts w:ascii="Times New Roman" w:eastAsia="Times New Roman" w:hAnsi="Times New Roman"/>
          <w:sz w:val="24"/>
          <w:szCs w:val="24"/>
        </w:rPr>
        <w:t>воспитат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ельного проекта и его оформления в электронном и/или другом </w:t>
      </w:r>
      <w:r w:rsidR="00484052" w:rsidRPr="00911E43">
        <w:rPr>
          <w:rFonts w:ascii="Times New Roman" w:eastAsia="Times New Roman" w:hAnsi="Times New Roman"/>
          <w:sz w:val="24"/>
          <w:szCs w:val="24"/>
        </w:rPr>
        <w:lastRenderedPageBreak/>
        <w:t xml:space="preserve">формате. Для представления </w:t>
      </w:r>
      <w:r w:rsidR="00B36AA6">
        <w:rPr>
          <w:rFonts w:ascii="Times New Roman" w:eastAsia="Times New Roman" w:hAnsi="Times New Roman"/>
          <w:sz w:val="24"/>
          <w:szCs w:val="24"/>
        </w:rPr>
        <w:t>воспит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>ательного пр</w:t>
      </w:r>
      <w:r w:rsidR="00B36AA6">
        <w:rPr>
          <w:rFonts w:ascii="Times New Roman" w:eastAsia="Times New Roman" w:hAnsi="Times New Roman"/>
          <w:sz w:val="24"/>
          <w:szCs w:val="24"/>
        </w:rPr>
        <w:t>оекта на сцене группа получает 1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>0 минут и в течение 10 минут отвечает на вопросы экспертов.</w:t>
      </w:r>
    </w:p>
    <w:p w:rsidR="00484052" w:rsidRPr="00911E43" w:rsidRDefault="0068653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44E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выполнения конкурсного задания осуществляется по 5 критериям. Соответствие конкретному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оценивается в диапазоне от 0 до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9732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06DBC" w:rsidRDefault="00706DBC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D344E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812"/>
        <w:gridCol w:w="1276"/>
      </w:tblGrid>
      <w:tr w:rsidR="00484052" w:rsidRPr="00911E43" w:rsidTr="004859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продуманный и разносторонний анализ ситуации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разных проблем и понимание сути решаемой проблемы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продуманность и чёткая последовательность плана действий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коммуникационная и языковая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9F54B1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вовлеченность</w:t>
            </w:r>
            <w:r w:rsidR="00484052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разработку и представление проекта, умение осмыслить и переработать имеющийся опыт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 реалистичность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значимости проблемы проекта для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эффектность, наглядность и культура представления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творчество и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оригинальность в представлении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нестандартность и оригинальность идей и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lastRenderedPageBreak/>
              <w:t>от 0 до 10</w:t>
            </w: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50</w:t>
            </w:r>
          </w:p>
        </w:tc>
      </w:tr>
    </w:tbl>
    <w:p w:rsidR="00484052" w:rsidRPr="00911E43" w:rsidRDefault="00484052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052" w:rsidRDefault="00484052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1FE" w:rsidRDefault="009732CE" w:rsidP="004051FE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6.3.11.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Цель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конкурсного испытания «</w:t>
      </w:r>
      <w:r w:rsidR="002457A6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бои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1E43">
        <w:rPr>
          <w:rFonts w:ascii="Times New Roman" w:eastAsia="Times New Roman" w:hAnsi="Times New Roman"/>
          <w:sz w:val="24"/>
          <w:szCs w:val="24"/>
        </w:rPr>
        <w:t>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2457A6" w:rsidRPr="002457A6" w:rsidRDefault="009732CE" w:rsidP="002457A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6.3.12. </w:t>
      </w:r>
      <w:r w:rsidRPr="00911E43">
        <w:rPr>
          <w:rFonts w:ascii="Times New Roman" w:eastAsia="Times New Roman" w:hAnsi="Times New Roman"/>
          <w:sz w:val="24"/>
          <w:szCs w:val="24"/>
        </w:rPr>
        <w:t>Формат конкурсного испытания:</w:t>
      </w:r>
      <w:r w:rsidR="002457A6" w:rsidRPr="002457A6">
        <w:rPr>
          <w:bCs/>
          <w:spacing w:val="-6"/>
          <w:sz w:val="28"/>
          <w:szCs w:val="28"/>
        </w:rPr>
        <w:t xml:space="preserve"> </w:t>
      </w:r>
      <w:r w:rsidR="002457A6" w:rsidRPr="002457A6">
        <w:rPr>
          <w:rFonts w:ascii="Times New Roman" w:hAnsi="Times New Roman"/>
          <w:sz w:val="24"/>
          <w:szCs w:val="24"/>
        </w:rPr>
        <w:t xml:space="preserve">бои проводятся по группам участников, состоящим из трех человек, и проходят в форме дебатов на заданную тему проблемного характера. </w:t>
      </w:r>
    </w:p>
    <w:p w:rsidR="002457A6" w:rsidRPr="002457A6" w:rsidRDefault="002457A6" w:rsidP="002457A6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2457A6">
        <w:rPr>
          <w:rFonts w:ascii="Times New Roman" w:hAnsi="Times New Roman"/>
          <w:bCs/>
          <w:sz w:val="24"/>
          <w:szCs w:val="24"/>
        </w:rPr>
        <w:t xml:space="preserve">Критерии оценивания: </w:t>
      </w:r>
    </w:p>
    <w:p w:rsidR="002457A6" w:rsidRPr="002457A6" w:rsidRDefault="002457A6" w:rsidP="002457A6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2457A6">
        <w:rPr>
          <w:rFonts w:ascii="Times New Roman" w:hAnsi="Times New Roman"/>
          <w:bCs/>
          <w:spacing w:val="-6"/>
          <w:sz w:val="24"/>
          <w:szCs w:val="24"/>
        </w:rPr>
        <w:t>умение сформулировать позицию в заданной ситуации;</w:t>
      </w:r>
    </w:p>
    <w:p w:rsidR="002457A6" w:rsidRPr="002457A6" w:rsidRDefault="002457A6" w:rsidP="00245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7A6">
        <w:rPr>
          <w:rFonts w:ascii="Times New Roman" w:hAnsi="Times New Roman"/>
          <w:bCs/>
          <w:spacing w:val="-6"/>
          <w:sz w:val="24"/>
          <w:szCs w:val="24"/>
        </w:rPr>
        <w:t>умение построить речь, основанную на системе аргументов, поддерживающих и доказывающих главный тезис позиции;</w:t>
      </w:r>
    </w:p>
    <w:p w:rsidR="002457A6" w:rsidRPr="002457A6" w:rsidRDefault="002457A6" w:rsidP="00245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7A6">
        <w:rPr>
          <w:rFonts w:ascii="Times New Roman" w:hAnsi="Times New Roman"/>
          <w:sz w:val="24"/>
          <w:szCs w:val="24"/>
        </w:rPr>
        <w:t>умение задавать вопросы и отвечать на них;</w:t>
      </w:r>
    </w:p>
    <w:p w:rsidR="002457A6" w:rsidRPr="002457A6" w:rsidRDefault="002457A6" w:rsidP="002457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457A6">
        <w:rPr>
          <w:rFonts w:ascii="Times New Roman" w:hAnsi="Times New Roman"/>
          <w:sz w:val="24"/>
          <w:szCs w:val="24"/>
        </w:rPr>
        <w:t>умение отстаивать свою точку зрения и принимать чужую позицию.</w:t>
      </w:r>
    </w:p>
    <w:p w:rsidR="009732CE" w:rsidRPr="00911E43" w:rsidRDefault="009732CE" w:rsidP="004051FE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500A" w:rsidRPr="00911E43" w:rsidRDefault="00B36AA6" w:rsidP="008450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500A" w:rsidRPr="00B5769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84500A" w:rsidRPr="00911E43">
        <w:rPr>
          <w:rFonts w:ascii="Times New Roman" w:eastAsia="Times New Roman" w:hAnsi="Times New Roman"/>
          <w:color w:val="000000"/>
          <w:sz w:val="24"/>
          <w:szCs w:val="24"/>
        </w:rPr>
        <w:t>Цель</w:t>
      </w:r>
      <w:r w:rsidR="0084500A" w:rsidRPr="00911E43">
        <w:rPr>
          <w:rFonts w:ascii="Times New Roman" w:eastAsia="Times New Roman" w:hAnsi="Times New Roman"/>
          <w:sz w:val="24"/>
          <w:szCs w:val="24"/>
        </w:rPr>
        <w:t xml:space="preserve"> конкурсного испытания «Методический семинар»</w:t>
      </w:r>
      <w:r w:rsidR="0084500A" w:rsidRPr="00911E43">
        <w:rPr>
          <w:rFonts w:ascii="Times New Roman" w:eastAsia="Times New Roman" w:hAnsi="Times New Roman"/>
          <w:color w:val="000000"/>
          <w:sz w:val="24"/>
          <w:szCs w:val="24"/>
        </w:rPr>
        <w:t>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 w:rsidR="0084500A" w:rsidRPr="00911E4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84500A" w:rsidRPr="00911E43">
        <w:rPr>
          <w:rFonts w:ascii="Times New Roman" w:eastAsia="Times New Roman" w:hAnsi="Times New Roman"/>
          <w:sz w:val="24"/>
          <w:szCs w:val="24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11" w:history="1">
        <w:r w:rsidR="0084500A" w:rsidRPr="008830B2">
          <w:rPr>
            <w:rFonts w:eastAsia="Times New Roman"/>
            <w:color w:val="000000"/>
          </w:rPr>
          <w:t>стандарт</w:t>
        </w:r>
      </w:hyperlink>
      <w:r w:rsidR="0084500A" w:rsidRPr="008830B2">
        <w:rPr>
          <w:rFonts w:eastAsia="Times New Roman"/>
          <w:color w:val="000000"/>
        </w:rPr>
        <w:t>а</w:t>
      </w:r>
      <w:r w:rsidR="0084500A" w:rsidRPr="008830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4500A" w:rsidRPr="00911E43">
        <w:rPr>
          <w:rFonts w:ascii="Times New Roman" w:eastAsia="Times New Roman" w:hAnsi="Times New Roman"/>
          <w:sz w:val="24"/>
          <w:szCs w:val="24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</w:t>
      </w:r>
      <w:proofErr w:type="gramEnd"/>
      <w:r w:rsidR="0084500A" w:rsidRPr="00911E43">
        <w:rPr>
          <w:rFonts w:ascii="Times New Roman" w:eastAsia="Times New Roman" w:hAnsi="Times New Roman"/>
          <w:sz w:val="24"/>
          <w:szCs w:val="24"/>
        </w:rPr>
        <w:t xml:space="preserve"> 18 октября 2013 г. № 544н (далее – </w:t>
      </w:r>
      <w:r w:rsidR="0084500A" w:rsidRPr="00911E43">
        <w:rPr>
          <w:rFonts w:ascii="Times New Roman" w:eastAsia="Times New Roman" w:hAnsi="Times New Roman"/>
          <w:color w:val="000000"/>
          <w:sz w:val="24"/>
          <w:szCs w:val="24"/>
        </w:rPr>
        <w:t>профессиональный стандарт «Педагог»).</w:t>
      </w:r>
    </w:p>
    <w:p w:rsidR="0084500A" w:rsidRPr="00911E43" w:rsidRDefault="00B36AA6" w:rsidP="0084500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6.3.13</w:t>
      </w:r>
      <w:r w:rsidR="0084500A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Формат конкурсного испытания: методический семинар (регламент – 20 минут) проводится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 конкурсным испытанием «Мастер - класс</w:t>
      </w:r>
      <w:r w:rsidR="0084500A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</w:t>
      </w:r>
      <w:proofErr w:type="gramStart"/>
      <w:r w:rsidR="0084500A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="0084500A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84500A" w:rsidRPr="00911E43" w:rsidRDefault="00B36AA6" w:rsidP="0084500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84500A"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84500A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выполнения конкурсного задания осуществляется по 5 критериям. Соответствие конкретному 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="0084500A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в диапазоне от 0 до 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500A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84500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500A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4500A" w:rsidRPr="00911E43" w:rsidRDefault="0084500A" w:rsidP="0084500A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095"/>
        <w:gridCol w:w="1276"/>
      </w:tblGrid>
      <w:tr w:rsidR="0084500A" w:rsidRPr="00911E43" w:rsidTr="00301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Баллы</w:t>
            </w:r>
          </w:p>
        </w:tc>
      </w:tr>
      <w:tr w:rsidR="0084500A" w:rsidRPr="00911E43" w:rsidTr="003015B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и практическая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применимость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84500A" w:rsidRPr="00911E43" w:rsidTr="003015B5">
        <w:trPr>
          <w:trHeight w:val="6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личностные)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культура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вести диалог и понимать суть обсуждаемых проблем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84500A" w:rsidRPr="00911E43" w:rsidTr="003015B5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 и проведение рефлексии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84500A" w:rsidRPr="00911E43" w:rsidTr="003015B5">
        <w:trPr>
          <w:trHeight w:val="3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методического содержания и его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потенциал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84500A" w:rsidRPr="00911E43" w:rsidTr="003015B5">
        <w:trPr>
          <w:trHeight w:val="4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и языковая грамотность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визуализация информации и иллюстративность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84500A" w:rsidRPr="00911E43" w:rsidTr="003015B5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4500A" w:rsidRPr="00911E43" w:rsidTr="003015B5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0A" w:rsidRPr="00911E43" w:rsidRDefault="0084500A" w:rsidP="003015B5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50</w:t>
            </w:r>
          </w:p>
        </w:tc>
      </w:tr>
    </w:tbl>
    <w:p w:rsidR="0084500A" w:rsidRDefault="0084500A" w:rsidP="008450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500A" w:rsidRDefault="0084500A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7CA" w:rsidRDefault="00FC37CA" w:rsidP="00FC37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Третий</w:t>
      </w: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очный тур</w:t>
      </w:r>
    </w:p>
    <w:p w:rsidR="00B5769C" w:rsidRDefault="00FC37CA" w:rsidP="008450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6.4.</w:t>
      </w:r>
      <w:r w:rsidRPr="00FC37CA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очный тур – финал включает </w:t>
      </w:r>
      <w:r w:rsidR="00987155">
        <w:rPr>
          <w:rFonts w:ascii="Times New Roman" w:eastAsia="Times New Roman" w:hAnsi="Times New Roman"/>
          <w:sz w:val="24"/>
          <w:szCs w:val="24"/>
          <w:lang w:eastAsia="ru-RU"/>
        </w:rPr>
        <w:t>конкурсные испытания «Урок» и «Круглый стол образовательных политиков»</w:t>
      </w:r>
    </w:p>
    <w:p w:rsidR="00B5769C" w:rsidRPr="00911E43" w:rsidRDefault="00B5769C" w:rsidP="00B5769C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6.4.4.</w:t>
      </w:r>
      <w:r w:rsidRPr="00B57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Цель конкурсного испытания «Урок»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предмета, и способности выйти в обучении на </w:t>
      </w:r>
      <w:proofErr w:type="spellStart"/>
      <w:r w:rsidRPr="00911E43">
        <w:rPr>
          <w:rFonts w:ascii="Times New Roman" w:eastAsia="Times New Roman" w:hAnsi="Times New Roman"/>
          <w:sz w:val="24"/>
          <w:szCs w:val="24"/>
        </w:rPr>
        <w:t>межпредметный</w:t>
      </w:r>
      <w:proofErr w:type="spellEnd"/>
      <w:r w:rsidRPr="00911E4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11E43">
        <w:rPr>
          <w:rFonts w:ascii="Times New Roman" w:eastAsia="Times New Roman" w:hAnsi="Times New Roman"/>
          <w:sz w:val="24"/>
          <w:szCs w:val="24"/>
        </w:rPr>
        <w:t>метапредметный</w:t>
      </w:r>
      <w:proofErr w:type="spellEnd"/>
      <w:r w:rsidRPr="00911E43">
        <w:rPr>
          <w:rFonts w:ascii="Times New Roman" w:eastAsia="Times New Roman" w:hAnsi="Times New Roman"/>
          <w:sz w:val="24"/>
          <w:szCs w:val="24"/>
        </w:rPr>
        <w:t xml:space="preserve"> уровни, отражение взаимосвязи с методической темой конкурсанта.</w:t>
      </w:r>
    </w:p>
    <w:p w:rsidR="00B5769C" w:rsidRPr="00911E43" w:rsidRDefault="00B5769C" w:rsidP="00B5769C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 Формат конкурсного испытания: урок по предмету (регламент – 40 минут, самоанализ урока и вопросы жюри – 10 минут), который проводится в общеобразовательной организации, утверждённой оргкомитетом в качестве площадки проведения Первого тура конкурса. Темы уроков определяются локальным актом общеобразовательной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установочном семинаре. В случае если преподаваемый конкурсантом предмет не изучается в общеобразовательной организации, урок проводится на вводную тему.</w:t>
      </w:r>
    </w:p>
    <w:p w:rsidR="00B5769C" w:rsidRDefault="00B5769C" w:rsidP="00B5769C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выполнения конкурсного задания осуществляется по 10 критериям. Соответствие конкретному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в диапазоне от 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баллов. В случае несоответствия урока установленной теме выполнение задания автоматически оценивается в 0 баллов (Таблица </w:t>
      </w:r>
      <w:r w:rsidR="00DF6F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769C" w:rsidRPr="00911E43" w:rsidRDefault="00B5769C" w:rsidP="00B5769C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DF6F52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6237"/>
        <w:gridCol w:w="1418"/>
      </w:tblGrid>
      <w:tr w:rsidR="00B5769C" w:rsidRPr="00911E43" w:rsidTr="00116B62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Баллы</w:t>
            </w: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требованиям образовательной программы)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предметных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личностных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новизна и оригинальность подходов, нестандартность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действий и индивидуальность учителя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мотивирование к обучению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 коммуникация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и сотрудничество </w:t>
            </w:r>
            <w:proofErr w:type="gram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конструктивного </w:t>
            </w:r>
            <w:proofErr w:type="gram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диалога</w:t>
            </w:r>
            <w:proofErr w:type="gram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и при самоанализе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междисциплинарный подход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B5769C" w:rsidRPr="00911E43" w:rsidTr="00116B62">
        <w:trPr>
          <w:trHeight w:val="10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10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7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130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междисциплинарных связей, обоснование </w:t>
            </w:r>
            <w:proofErr w:type="spell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урока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самостоятельности, активности и творчества </w:t>
            </w:r>
            <w:proofErr w:type="gramStart"/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уроке ситуаций для выбора и самоопределения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69C" w:rsidRPr="00911E43" w:rsidTr="00116B62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9C" w:rsidRPr="00911E43" w:rsidRDefault="00B5769C" w:rsidP="00116B62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100</w:t>
            </w:r>
          </w:p>
        </w:tc>
      </w:tr>
    </w:tbl>
    <w:p w:rsidR="00B5769C" w:rsidRDefault="00B5769C" w:rsidP="00B5769C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759" w:rsidRDefault="003B6759" w:rsidP="003B6759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6.4.7. 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конкурсного испытания «Круглый стол образовательных политиков»</w:t>
      </w:r>
      <w:r>
        <w:rPr>
          <w:rFonts w:ascii="Times New Roman" w:eastAsia="Times New Roman" w:hAnsi="Times New Roman"/>
          <w:sz w:val="24"/>
          <w:szCs w:val="24"/>
        </w:rPr>
        <w:t>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3B6759" w:rsidRDefault="003B6759" w:rsidP="003B6759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6.4.8. Формат конкурсного испытания: круглый стол или панельная дискуссия (регламент – 30-40 минут). Тема конкурсного испытания определяется оргкомитетом конкурса.</w:t>
      </w:r>
    </w:p>
    <w:p w:rsidR="003B6759" w:rsidRDefault="003B6759" w:rsidP="003B67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6.4.9.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задания осуществляется по 5 критериям. Соответствие конкретному показателю оценивается в 0 или 5 баллов (Таблица 6).</w:t>
      </w:r>
    </w:p>
    <w:p w:rsidR="003B6759" w:rsidRDefault="003B6759" w:rsidP="003B675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759" w:rsidRDefault="003B6759" w:rsidP="003B675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6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3"/>
        <w:gridCol w:w="5948"/>
        <w:gridCol w:w="1133"/>
      </w:tblGrid>
      <w:tr w:rsidR="003B6759" w:rsidTr="003B67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B6759" w:rsidTr="003B6759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и понимание тенденций развития образования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3B6759" w:rsidTr="003B6759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1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аргументированность и конструктивность предложений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3B6759" w:rsidTr="003B6759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коммуникацион-ная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языковая культура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 и личная позиция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2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759" w:rsidTr="003B67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9" w:rsidRDefault="003B6759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9" w:rsidRDefault="003B6759">
            <w:pPr>
              <w:autoSpaceDE w:val="0"/>
              <w:autoSpaceDN w:val="0"/>
              <w:spacing w:after="0" w:line="254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3B6759" w:rsidRDefault="003B6759" w:rsidP="003B675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7A6" w:rsidRDefault="002457A6" w:rsidP="002457A6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7A6" w:rsidRPr="00911E43" w:rsidRDefault="002457A6" w:rsidP="00116B62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tabs>
          <w:tab w:val="left" w:pos="1134"/>
        </w:tabs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7. Координатор конкурса</w:t>
      </w:r>
    </w:p>
    <w:p w:rsidR="000C2571" w:rsidRPr="00911E43" w:rsidRDefault="000C2571" w:rsidP="00911E43">
      <w:pPr>
        <w:tabs>
          <w:tab w:val="left" w:pos="1134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7.1. Координатором </w:t>
      </w:r>
      <w:r w:rsidR="0072546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</w:t>
      </w:r>
      <w:r w:rsidR="00D657DF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</w:t>
      </w:r>
      <w:r w:rsidR="00725462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управление образования администрации </w:t>
      </w:r>
      <w:proofErr w:type="spellStart"/>
      <w:r w:rsidR="00725462">
        <w:rPr>
          <w:rFonts w:ascii="Times New Roman" w:hAnsi="Times New Roman"/>
          <w:sz w:val="24"/>
          <w:szCs w:val="24"/>
          <w:shd w:val="clear" w:color="auto" w:fill="FFFFFF"/>
        </w:rPr>
        <w:t>Курагинского</w:t>
      </w:r>
      <w:proofErr w:type="spellEnd"/>
      <w:r w:rsidR="00725462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</w:t>
      </w:r>
      <w:r w:rsidRPr="00911E4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25462">
        <w:rPr>
          <w:rFonts w:ascii="Times New Roman" w:hAnsi="Times New Roman"/>
          <w:sz w:val="24"/>
          <w:szCs w:val="24"/>
          <w:shd w:val="clear" w:color="auto" w:fill="FFFFFF"/>
        </w:rPr>
        <w:t>тел. 2-56-11</w:t>
      </w:r>
    </w:p>
    <w:p w:rsidR="0015651D" w:rsidRPr="00911E43" w:rsidRDefault="000C2571" w:rsidP="0015651D">
      <w:pPr>
        <w:tabs>
          <w:tab w:val="left" w:pos="1134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="00775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651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5651D" w:rsidRPr="00911E43">
        <w:rPr>
          <w:rFonts w:ascii="Times New Roman" w:hAnsi="Times New Roman"/>
          <w:sz w:val="24"/>
          <w:szCs w:val="24"/>
          <w:shd w:val="clear" w:color="auto" w:fill="FFFFFF"/>
        </w:rPr>
        <w:t xml:space="preserve">рием документов и материалов </w:t>
      </w:r>
      <w:r w:rsidR="0015651D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осуществляется по адресу </w:t>
      </w:r>
      <w:r w:rsidR="0015651D" w:rsidRPr="00911E43">
        <w:rPr>
          <w:rFonts w:ascii="Times New Roman" w:hAnsi="Times New Roman"/>
          <w:sz w:val="24"/>
          <w:szCs w:val="24"/>
          <w:shd w:val="clear" w:color="auto" w:fill="FFFFFF"/>
        </w:rPr>
        <w:t xml:space="preserve">ул. </w:t>
      </w:r>
      <w:proofErr w:type="gramStart"/>
      <w:r w:rsidR="00725462">
        <w:rPr>
          <w:rFonts w:ascii="Times New Roman" w:hAnsi="Times New Roman"/>
          <w:sz w:val="24"/>
          <w:szCs w:val="24"/>
          <w:shd w:val="clear" w:color="auto" w:fill="FFFFFF"/>
        </w:rPr>
        <w:t>Партизанская</w:t>
      </w:r>
      <w:proofErr w:type="gramEnd"/>
      <w:r w:rsidR="00725462">
        <w:rPr>
          <w:rFonts w:ascii="Times New Roman" w:hAnsi="Times New Roman"/>
          <w:sz w:val="24"/>
          <w:szCs w:val="24"/>
          <w:shd w:val="clear" w:color="auto" w:fill="FFFFFF"/>
        </w:rPr>
        <w:t>, д. 108 тел. 2</w:t>
      </w:r>
      <w:r w:rsidR="00B36AA6">
        <w:rPr>
          <w:rFonts w:ascii="Times New Roman" w:hAnsi="Times New Roman"/>
          <w:sz w:val="24"/>
          <w:szCs w:val="24"/>
          <w:shd w:val="clear" w:color="auto" w:fill="FFFFFF"/>
        </w:rPr>
        <w:t>-56-11 каб.1</w:t>
      </w:r>
    </w:p>
    <w:p w:rsidR="000C2571" w:rsidRPr="00911E43" w:rsidRDefault="0015651D" w:rsidP="00911E43">
      <w:pPr>
        <w:tabs>
          <w:tab w:val="left" w:pos="1134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7.3. </w:t>
      </w:r>
      <w:proofErr w:type="gramStart"/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участия в конкурсе обращайтесь к секретарю оргкомитета </w:t>
      </w:r>
      <w:r w:rsidR="000C2571" w:rsidRPr="00775DD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="00725462">
        <w:rPr>
          <w:rFonts w:ascii="Times New Roman" w:eastAsia="Times New Roman" w:hAnsi="Times New Roman"/>
          <w:sz w:val="24"/>
          <w:szCs w:val="24"/>
          <w:lang w:eastAsia="ru-RU"/>
        </w:rPr>
        <w:t>Свининой</w:t>
      </w:r>
      <w:r w:rsidR="00B833E7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Людмиле Борисовне, тел. 2-56-11</w:t>
      </w:r>
      <w:r w:rsidR="000C2571" w:rsidRPr="00775DDC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8602D2" w:rsidRPr="00911E43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Образец заявления кандидата на участие в муниципальном профессиональном конкурсе «Учитель года </w:t>
      </w:r>
      <w:proofErr w:type="spellStart"/>
      <w:r w:rsidR="00725462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Курагинского</w:t>
      </w:r>
      <w:proofErr w:type="spellEnd"/>
      <w:r w:rsidR="00725462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района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-201</w:t>
      </w:r>
      <w:r w:rsidR="00C12A30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9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» 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   оргкомитет </w:t>
      </w:r>
      <w:proofErr w:type="gramStart"/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proofErr w:type="gramEnd"/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профессионального конкурса </w:t>
      </w:r>
      <w:r w:rsidR="00C12A3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«Учитель года </w:t>
      </w:r>
      <w:proofErr w:type="spellStart"/>
      <w:r w:rsidR="00C12A3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Курагинского</w:t>
      </w:r>
      <w:proofErr w:type="spellEnd"/>
      <w:r w:rsidR="00C12A3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</w:t>
      </w:r>
      <w:r w:rsidR="00BC714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айона</w:t>
      </w:r>
      <w:r w:rsidR="00C12A3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- 2019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в родительном падеже)</w:t>
      </w:r>
    </w:p>
    <w:p w:rsidR="000C2571" w:rsidRPr="00911E43" w:rsidRDefault="000C2571" w:rsidP="004859D9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учителя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её уставу) 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района)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заявление.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D944A8" w:rsidP="004859D9">
      <w:pPr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Я,</w:t>
      </w:r>
      <w:proofErr w:type="gramStart"/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</w:t>
      </w:r>
      <w:r w:rsidR="000C2571"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,</w:t>
      </w:r>
      <w:proofErr w:type="gramEnd"/>
      <w:r w:rsidR="000C2571"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 </w:t>
      </w:r>
      <w:r w:rsidR="000C2571"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</w:p>
    <w:p w:rsidR="000C2571" w:rsidRPr="00911E43" w:rsidRDefault="000C2571" w:rsidP="004859D9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даю согласие на участие в муниципальном профессиональном конкурсе «Учитель года </w:t>
      </w:r>
      <w:proofErr w:type="spellStart"/>
      <w:r w:rsidR="00BC714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Курагинского</w:t>
      </w:r>
      <w:proofErr w:type="spellEnd"/>
      <w:r w:rsidR="00BC714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района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911E4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201</w:t>
      </w:r>
      <w:r w:rsidR="00C12A30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9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внесение персональных сведений на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участие в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муниципальном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этапе конкурса,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указанных в информационной карте, пр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едставленной __________________________________ ____</w:t>
      </w:r>
      <w:r w:rsidRPr="00911E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911E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___________________,</w:t>
      </w:r>
    </w:p>
    <w:p w:rsidR="000C2571" w:rsidRPr="00911E43" w:rsidRDefault="000C2571" w:rsidP="004859D9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районного методического центра)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в базу данных об участниках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0C2571" w:rsidRPr="00911E43" w:rsidRDefault="000C2571" w:rsidP="004859D9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20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г.</w:t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  <w:t xml:space="preserve">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(подпись)</w:t>
      </w:r>
    </w:p>
    <w:p w:rsidR="00911E43" w:rsidRDefault="00911E43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602D2" w:rsidRPr="00911E43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6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0B528C" w:rsidRPr="00911E43" w:rsidTr="004F16EB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28C" w:rsidRPr="00911E43" w:rsidRDefault="000B528C" w:rsidP="004F16EB">
            <w:pPr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фотопортрет</w:t>
            </w:r>
          </w:p>
          <w:p w:rsidR="000B528C" w:rsidRPr="00911E43" w:rsidRDefault="000B528C" w:rsidP="004F16EB">
            <w:pPr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hAnsi="Times New Roman"/>
                <w:sz w:val="24"/>
                <w:szCs w:val="24"/>
                <w:lang w:eastAsia="ru-RU"/>
              </w:rPr>
              <w:t>4x6 см</w:t>
            </w:r>
          </w:p>
        </w:tc>
      </w:tr>
    </w:tbl>
    <w:p w:rsidR="000C2571" w:rsidRPr="00911E43" w:rsidRDefault="00387286" w:rsidP="008602D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«Учитель года </w:t>
      </w:r>
      <w:proofErr w:type="spellStart"/>
      <w:r w:rsidR="0038728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Курагинского</w:t>
      </w:r>
      <w:proofErr w:type="spellEnd"/>
      <w:r w:rsidR="0038728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района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– </w:t>
      </w:r>
      <w:r w:rsidR="00C12A3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2019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0C2571" w:rsidRPr="00911E43" w:rsidRDefault="004F16EB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(город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, район)</w:t>
      </w: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0C2571" w:rsidRPr="00911E43" w:rsidTr="000C2571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(полное наименование </w:t>
            </w:r>
            <w:r w:rsidR="00F209EC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организации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  <w:r w:rsidR="00F8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учебная нагрузка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86" w:right="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На титульном листе необходимо указать ФИО кандидата, должность, образовательное учреждение, номинацию, в которую </w:t>
      </w:r>
      <w:proofErr w:type="gramStart"/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заявляется</w:t>
      </w:r>
      <w:proofErr w:type="gramEnd"/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</w:t>
      </w: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0C2571" w:rsidRPr="00911E43" w:rsidTr="000C2571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911E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  <w:proofErr w:type="gramEnd"/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0C2571" w:rsidRPr="00911E43" w:rsidTr="000C2571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0C2571" w:rsidRPr="00911E43" w:rsidTr="000C2571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деятельности управляющего совета </w:t>
            </w:r>
            <w:r w:rsidR="00F209EC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 w:rsidRPr="00911E43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0C2571" w:rsidRPr="00911E43" w:rsidTr="000C2571">
        <w:trPr>
          <w:trHeight w:hRule="exact" w:val="9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Семейное положение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7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2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1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телефон 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2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Документы</w:t>
            </w:r>
          </w:p>
        </w:tc>
      </w:tr>
      <w:tr w:rsidR="000C2571" w:rsidRPr="00911E43" w:rsidTr="000C2571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Личные банковские реквизиты</w:t>
            </w:r>
          </w:p>
        </w:tc>
      </w:tr>
      <w:tr w:rsidR="000C2571" w:rsidRPr="00911E43" w:rsidTr="000C2571">
        <w:trPr>
          <w:trHeight w:hRule="exact" w:val="49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2D2" w:rsidRPr="00911E43" w:rsidRDefault="008602D2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2D2" w:rsidRPr="00911E43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387286" w:rsidP="008602D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8602D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>Образец согласия на обработку персональных данных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_________________________________________________________________</w:t>
      </w:r>
      <w:proofErr w:type="gram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 полностью)</w:t>
      </w:r>
    </w:p>
    <w:p w:rsidR="00DD052B" w:rsidRPr="00911E43" w:rsidRDefault="000C2571" w:rsidP="00DD05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DD052B" w:rsidRPr="00911E43" w:rsidRDefault="00DD052B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:rsidR="000C2571" w:rsidRPr="00911E43" w:rsidRDefault="004F16EB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выдан (</w:t>
      </w:r>
      <w:r w:rsidR="00DD052B" w:rsidRPr="00911E43">
        <w:rPr>
          <w:rFonts w:ascii="Times New Roman" w:eastAsia="TimesNewRomanPSMT" w:hAnsi="Times New Roman"/>
          <w:sz w:val="24"/>
          <w:szCs w:val="24"/>
          <w:lang w:eastAsia="ru-RU"/>
        </w:rPr>
        <w:t>кем и когда)</w:t>
      </w:r>
      <w:r w:rsidR="000C2571"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_________________________________________________</w:t>
      </w:r>
      <w:proofErr w:type="gramStart"/>
      <w:r w:rsidR="000C2571"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проживающий</w:t>
      </w:r>
      <w:proofErr w:type="gramEnd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</w:t>
      </w:r>
      <w:proofErr w:type="spell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ая</w:t>
      </w:r>
      <w:proofErr w:type="spellEnd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) по адресу _______________________________________</w:t>
      </w:r>
    </w:p>
    <w:p w:rsidR="000C2571" w:rsidRPr="00911E43" w:rsidRDefault="000C2571" w:rsidP="004859D9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_________________________________________________________________</w:t>
      </w:r>
    </w:p>
    <w:p w:rsidR="000C2571" w:rsidRPr="00911E43" w:rsidRDefault="00337467" w:rsidP="004859D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(наименование координатора</w:t>
      </w:r>
      <w:r w:rsidR="000C2571" w:rsidRPr="00911E43">
        <w:rPr>
          <w:rFonts w:ascii="Times New Roman" w:eastAsia="TimesNewRomanPSMT" w:hAnsi="Times New Roman"/>
          <w:sz w:val="24"/>
          <w:szCs w:val="24"/>
        </w:rPr>
        <w:t xml:space="preserve"> конкурса в дательном падеже)</w:t>
      </w:r>
    </w:p>
    <w:p w:rsidR="000C2571" w:rsidRPr="00911E43" w:rsidRDefault="00337467" w:rsidP="004859D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 xml:space="preserve">(далее – координатор) на обработку координатором </w:t>
      </w:r>
      <w:r w:rsidR="000C2571" w:rsidRPr="00911E43">
        <w:rPr>
          <w:rFonts w:ascii="Times New Roman" w:eastAsia="TimesNewRomanPSMT" w:hAnsi="Times New Roman"/>
          <w:sz w:val="24"/>
          <w:szCs w:val="24"/>
        </w:rPr>
        <w:t>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="000C2571" w:rsidRPr="00911E43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="000C2571" w:rsidRPr="00911E43"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Согласие даётся мною в 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целях заключения с координатором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любых договоров, направленных на оказание мне или другим лицам услуг по представлению документов в о</w:t>
      </w:r>
      <w:r w:rsidRPr="00911E43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ргкомитет муниципального профессионального  конкурса «Учитель года </w:t>
      </w:r>
      <w:proofErr w:type="spellStart"/>
      <w:r w:rsidR="00387286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Курагинского</w:t>
      </w:r>
      <w:proofErr w:type="spellEnd"/>
      <w:r w:rsidR="00387286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района</w:t>
      </w:r>
      <w:r w:rsidRPr="00911E43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-</w:t>
      </w:r>
      <w:r w:rsidR="005F19D1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2018</w:t>
      </w:r>
      <w:r w:rsidRPr="00911E43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» 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(далее – конкурс) для обеспечения моего участия в  муниципальном профессиональном конкурсе «Учитель года </w:t>
      </w:r>
      <w:proofErr w:type="spellStart"/>
      <w:r w:rsidR="00387286">
        <w:rPr>
          <w:rFonts w:ascii="Times New Roman" w:eastAsia="TimesNewRomanPSMT" w:hAnsi="Times New Roman"/>
          <w:sz w:val="24"/>
          <w:szCs w:val="24"/>
          <w:lang w:eastAsia="ru-RU"/>
        </w:rPr>
        <w:t>Курагинского</w:t>
      </w:r>
      <w:proofErr w:type="spellEnd"/>
      <w:r w:rsidR="00387286">
        <w:rPr>
          <w:rFonts w:ascii="Times New Roman" w:eastAsia="TimesNewRomanPSMT" w:hAnsi="Times New Roman"/>
          <w:sz w:val="24"/>
          <w:szCs w:val="24"/>
          <w:lang w:eastAsia="ru-RU"/>
        </w:rPr>
        <w:t xml:space="preserve"> района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-</w:t>
      </w:r>
      <w:r w:rsidR="00C12A30">
        <w:rPr>
          <w:rFonts w:ascii="Times New Roman" w:eastAsia="TimesNewRomanPSMT" w:hAnsi="Times New Roman"/>
          <w:sz w:val="24"/>
          <w:szCs w:val="24"/>
          <w:lang w:eastAsia="ru-RU"/>
        </w:rPr>
        <w:t>2019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»  и проводимых в рамках него мероприятий, и распространяется на следующую информацию: мои фамилия, имя, отчество</w:t>
      </w:r>
      <w:proofErr w:type="gramEnd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тный момент времени координатору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(далее – персональные данные), предусмотренная Федеральным законом от 27 июля 2006 г. № 152-ФЗ «О персональных данных».   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персональными данными с учётом требований действующего законодательства Российской Федерации.</w:t>
      </w:r>
      <w:proofErr w:type="gramEnd"/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Обработка персональных данных осуществляе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тся координатором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с применением следующих основных способов (</w:t>
      </w:r>
      <w:proofErr w:type="gram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но</w:t>
      </w:r>
      <w:proofErr w:type="gramEnd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но</w:t>
      </w:r>
      <w:proofErr w:type="gramEnd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не ограничиваясь,  главному управлению образования и т. д.), а равно как при привлечении третьих лиц к оказанию ус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луг в моих интересах координатор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предоставлять таким лицам соответствующие документы</w:t>
      </w:r>
      <w:proofErr w:type="gramEnd"/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, содержащие такую информацию (копия паспорта, копия трудовой книжки).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602D2" w:rsidRDefault="000C2571" w:rsidP="0012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Подпись: ________________________________________________________________          </w:t>
      </w:r>
      <w:r w:rsidR="001253BA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(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фамилия, имя, отчество полностью, подпись)</w:t>
      </w:r>
    </w:p>
    <w:p w:rsidR="00B833E7" w:rsidRDefault="00B833E7" w:rsidP="0012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833E7" w:rsidSect="0015651D">
          <w:pgSz w:w="11906" w:h="16838"/>
          <w:pgMar w:top="709" w:right="1416" w:bottom="426" w:left="850" w:header="708" w:footer="708" w:gutter="0"/>
          <w:cols w:space="708"/>
          <w:docGrid w:linePitch="360"/>
        </w:sectPr>
      </w:pPr>
    </w:p>
    <w:p w:rsidR="00B833E7" w:rsidRPr="00B833E7" w:rsidRDefault="00B833E7" w:rsidP="00370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33E7" w:rsidRPr="00B833E7" w:rsidSect="0015651D">
      <w:pgSz w:w="11906" w:h="16838"/>
      <w:pgMar w:top="709" w:right="141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0E" w:rsidRDefault="0098780E" w:rsidP="000C2571">
      <w:pPr>
        <w:spacing w:after="0" w:line="240" w:lineRule="auto"/>
      </w:pPr>
      <w:r>
        <w:separator/>
      </w:r>
    </w:p>
  </w:endnote>
  <w:endnote w:type="continuationSeparator" w:id="0">
    <w:p w:rsidR="0098780E" w:rsidRDefault="0098780E" w:rsidP="000C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0E" w:rsidRDefault="0098780E" w:rsidP="000C2571">
      <w:pPr>
        <w:spacing w:after="0" w:line="240" w:lineRule="auto"/>
      </w:pPr>
      <w:r>
        <w:separator/>
      </w:r>
    </w:p>
  </w:footnote>
  <w:footnote w:type="continuationSeparator" w:id="0">
    <w:p w:rsidR="0098780E" w:rsidRDefault="0098780E" w:rsidP="000C2571">
      <w:pPr>
        <w:spacing w:after="0" w:line="240" w:lineRule="auto"/>
      </w:pPr>
      <w:r>
        <w:continuationSeparator/>
      </w:r>
    </w:p>
  </w:footnote>
  <w:footnote w:id="1">
    <w:p w:rsidR="000712AB" w:rsidRDefault="000712AB" w:rsidP="000C2571">
      <w:pPr>
        <w:pStyle w:val="a7"/>
        <w:ind w:right="-541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EC74E5"/>
    <w:multiLevelType w:val="hybridMultilevel"/>
    <w:tmpl w:val="8160A46E"/>
    <w:lvl w:ilvl="0" w:tplc="84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3">
    <w:nsid w:val="0F20712B"/>
    <w:multiLevelType w:val="hybridMultilevel"/>
    <w:tmpl w:val="A0B4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5D09"/>
    <w:multiLevelType w:val="hybridMultilevel"/>
    <w:tmpl w:val="6A469BB0"/>
    <w:lvl w:ilvl="0" w:tplc="C7CA0FBE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3843F7C"/>
    <w:multiLevelType w:val="hybridMultilevel"/>
    <w:tmpl w:val="EF58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30191"/>
    <w:multiLevelType w:val="hybridMultilevel"/>
    <w:tmpl w:val="8C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852554"/>
    <w:multiLevelType w:val="hybridMultilevel"/>
    <w:tmpl w:val="19B4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B55EE6"/>
    <w:multiLevelType w:val="hybridMultilevel"/>
    <w:tmpl w:val="5B425EC8"/>
    <w:lvl w:ilvl="0" w:tplc="CB2E2C6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97508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14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80834"/>
    <w:multiLevelType w:val="hybridMultilevel"/>
    <w:tmpl w:val="2F28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2C65"/>
    <w:multiLevelType w:val="hybridMultilevel"/>
    <w:tmpl w:val="CF8000DA"/>
    <w:lvl w:ilvl="0" w:tplc="E8C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19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9291A"/>
    <w:multiLevelType w:val="hybridMultilevel"/>
    <w:tmpl w:val="C43809FE"/>
    <w:lvl w:ilvl="0" w:tplc="AB86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2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7"/>
  </w:num>
  <w:num w:numId="15">
    <w:abstractNumId w:val="8"/>
  </w:num>
  <w:num w:numId="16">
    <w:abstractNumId w:val="19"/>
  </w:num>
  <w:num w:numId="17">
    <w:abstractNumId w:val="14"/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0"/>
  </w:num>
  <w:num w:numId="21">
    <w:abstractNumId w:val="20"/>
  </w:num>
  <w:num w:numId="22">
    <w:abstractNumId w:val="3"/>
  </w:num>
  <w:num w:numId="23">
    <w:abstractNumId w:val="9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B"/>
    <w:rsid w:val="000116CB"/>
    <w:rsid w:val="00020FBE"/>
    <w:rsid w:val="0002344B"/>
    <w:rsid w:val="000279E1"/>
    <w:rsid w:val="00047C5C"/>
    <w:rsid w:val="00050617"/>
    <w:rsid w:val="00054769"/>
    <w:rsid w:val="00060BC8"/>
    <w:rsid w:val="000712AB"/>
    <w:rsid w:val="000722F4"/>
    <w:rsid w:val="00072AE1"/>
    <w:rsid w:val="00081C3E"/>
    <w:rsid w:val="00094831"/>
    <w:rsid w:val="000B528C"/>
    <w:rsid w:val="000B64D8"/>
    <w:rsid w:val="000C2571"/>
    <w:rsid w:val="000C7060"/>
    <w:rsid w:val="000D586B"/>
    <w:rsid w:val="000D7803"/>
    <w:rsid w:val="001034E4"/>
    <w:rsid w:val="00116B62"/>
    <w:rsid w:val="00116EDF"/>
    <w:rsid w:val="00124CF9"/>
    <w:rsid w:val="001253BA"/>
    <w:rsid w:val="00150C43"/>
    <w:rsid w:val="0015651D"/>
    <w:rsid w:val="00162EEA"/>
    <w:rsid w:val="00191294"/>
    <w:rsid w:val="001A6078"/>
    <w:rsid w:val="001C7754"/>
    <w:rsid w:val="002004F6"/>
    <w:rsid w:val="002457A6"/>
    <w:rsid w:val="002C57E3"/>
    <w:rsid w:val="002E61F7"/>
    <w:rsid w:val="00332CFD"/>
    <w:rsid w:val="003344B9"/>
    <w:rsid w:val="00337467"/>
    <w:rsid w:val="0034147A"/>
    <w:rsid w:val="003464EC"/>
    <w:rsid w:val="00370E63"/>
    <w:rsid w:val="00382266"/>
    <w:rsid w:val="00387286"/>
    <w:rsid w:val="00387914"/>
    <w:rsid w:val="00392E8D"/>
    <w:rsid w:val="00397058"/>
    <w:rsid w:val="003B6759"/>
    <w:rsid w:val="003B702F"/>
    <w:rsid w:val="004051FE"/>
    <w:rsid w:val="004053B3"/>
    <w:rsid w:val="0042132B"/>
    <w:rsid w:val="004721C2"/>
    <w:rsid w:val="00480E63"/>
    <w:rsid w:val="00484052"/>
    <w:rsid w:val="0048417B"/>
    <w:rsid w:val="00484543"/>
    <w:rsid w:val="004859D9"/>
    <w:rsid w:val="004B5115"/>
    <w:rsid w:val="004D39E7"/>
    <w:rsid w:val="004D4799"/>
    <w:rsid w:val="004F16EB"/>
    <w:rsid w:val="004F39D2"/>
    <w:rsid w:val="004F5A30"/>
    <w:rsid w:val="00506DFB"/>
    <w:rsid w:val="005071D7"/>
    <w:rsid w:val="00530EB4"/>
    <w:rsid w:val="00536ED2"/>
    <w:rsid w:val="00537C70"/>
    <w:rsid w:val="00541E5D"/>
    <w:rsid w:val="00557DCF"/>
    <w:rsid w:val="005625B5"/>
    <w:rsid w:val="00593A33"/>
    <w:rsid w:val="005A745B"/>
    <w:rsid w:val="005B456E"/>
    <w:rsid w:val="005B4659"/>
    <w:rsid w:val="005C246C"/>
    <w:rsid w:val="005C564D"/>
    <w:rsid w:val="005D0CF3"/>
    <w:rsid w:val="005D542A"/>
    <w:rsid w:val="005D6DA2"/>
    <w:rsid w:val="005E607B"/>
    <w:rsid w:val="005F19D1"/>
    <w:rsid w:val="00616C88"/>
    <w:rsid w:val="00620E4E"/>
    <w:rsid w:val="0062367E"/>
    <w:rsid w:val="00624C22"/>
    <w:rsid w:val="00627F5C"/>
    <w:rsid w:val="00645F98"/>
    <w:rsid w:val="00650923"/>
    <w:rsid w:val="00650F36"/>
    <w:rsid w:val="0066780B"/>
    <w:rsid w:val="00686531"/>
    <w:rsid w:val="006A210F"/>
    <w:rsid w:val="006A7CD9"/>
    <w:rsid w:val="006C7ED9"/>
    <w:rsid w:val="006F4F61"/>
    <w:rsid w:val="00706DBC"/>
    <w:rsid w:val="007120F1"/>
    <w:rsid w:val="00725462"/>
    <w:rsid w:val="0075644B"/>
    <w:rsid w:val="00775DDC"/>
    <w:rsid w:val="00776E33"/>
    <w:rsid w:val="007814F9"/>
    <w:rsid w:val="007820FC"/>
    <w:rsid w:val="0078298E"/>
    <w:rsid w:val="00787747"/>
    <w:rsid w:val="007930FE"/>
    <w:rsid w:val="007B696B"/>
    <w:rsid w:val="007E77C3"/>
    <w:rsid w:val="007E7DE8"/>
    <w:rsid w:val="008036B6"/>
    <w:rsid w:val="00804C1E"/>
    <w:rsid w:val="008175FF"/>
    <w:rsid w:val="00841A86"/>
    <w:rsid w:val="0084500A"/>
    <w:rsid w:val="00852447"/>
    <w:rsid w:val="008602D2"/>
    <w:rsid w:val="00866FF9"/>
    <w:rsid w:val="008830B2"/>
    <w:rsid w:val="008A1D72"/>
    <w:rsid w:val="008C3B64"/>
    <w:rsid w:val="008C670D"/>
    <w:rsid w:val="008D1BC9"/>
    <w:rsid w:val="008E251F"/>
    <w:rsid w:val="008E507A"/>
    <w:rsid w:val="008F39F5"/>
    <w:rsid w:val="009034DD"/>
    <w:rsid w:val="00911E43"/>
    <w:rsid w:val="009308C8"/>
    <w:rsid w:val="0093347C"/>
    <w:rsid w:val="0094105D"/>
    <w:rsid w:val="00954D34"/>
    <w:rsid w:val="00966AB9"/>
    <w:rsid w:val="009732CE"/>
    <w:rsid w:val="00987155"/>
    <w:rsid w:val="0098780E"/>
    <w:rsid w:val="009A2DE6"/>
    <w:rsid w:val="009E067A"/>
    <w:rsid w:val="009F54B1"/>
    <w:rsid w:val="00A067CB"/>
    <w:rsid w:val="00A24136"/>
    <w:rsid w:val="00A37659"/>
    <w:rsid w:val="00A52F31"/>
    <w:rsid w:val="00A7684A"/>
    <w:rsid w:val="00A96505"/>
    <w:rsid w:val="00AA0E35"/>
    <w:rsid w:val="00AC4C2C"/>
    <w:rsid w:val="00AD7F8F"/>
    <w:rsid w:val="00AF10DC"/>
    <w:rsid w:val="00B349ED"/>
    <w:rsid w:val="00B35589"/>
    <w:rsid w:val="00B36AA6"/>
    <w:rsid w:val="00B475B3"/>
    <w:rsid w:val="00B56D54"/>
    <w:rsid w:val="00B5769C"/>
    <w:rsid w:val="00B61681"/>
    <w:rsid w:val="00B833E7"/>
    <w:rsid w:val="00BA2EF4"/>
    <w:rsid w:val="00BB0D1D"/>
    <w:rsid w:val="00BC714B"/>
    <w:rsid w:val="00BE40D8"/>
    <w:rsid w:val="00C12A30"/>
    <w:rsid w:val="00C2221F"/>
    <w:rsid w:val="00C33ED6"/>
    <w:rsid w:val="00C40DBB"/>
    <w:rsid w:val="00C77276"/>
    <w:rsid w:val="00C77E51"/>
    <w:rsid w:val="00C86FAD"/>
    <w:rsid w:val="00CB4366"/>
    <w:rsid w:val="00CC7E43"/>
    <w:rsid w:val="00CD3F54"/>
    <w:rsid w:val="00CD5BA2"/>
    <w:rsid w:val="00CE2AA4"/>
    <w:rsid w:val="00CE688D"/>
    <w:rsid w:val="00D33AC0"/>
    <w:rsid w:val="00D344E2"/>
    <w:rsid w:val="00D378B3"/>
    <w:rsid w:val="00D539DE"/>
    <w:rsid w:val="00D657DF"/>
    <w:rsid w:val="00D77DB6"/>
    <w:rsid w:val="00D833FC"/>
    <w:rsid w:val="00D944A8"/>
    <w:rsid w:val="00DA7D29"/>
    <w:rsid w:val="00DB047E"/>
    <w:rsid w:val="00DB3FF1"/>
    <w:rsid w:val="00DC6F5A"/>
    <w:rsid w:val="00DD052B"/>
    <w:rsid w:val="00DE7A3B"/>
    <w:rsid w:val="00DF4EE5"/>
    <w:rsid w:val="00DF6F52"/>
    <w:rsid w:val="00E00533"/>
    <w:rsid w:val="00E22DA1"/>
    <w:rsid w:val="00E3381A"/>
    <w:rsid w:val="00E47158"/>
    <w:rsid w:val="00E70E7D"/>
    <w:rsid w:val="00E80860"/>
    <w:rsid w:val="00E947B2"/>
    <w:rsid w:val="00EB4116"/>
    <w:rsid w:val="00EC303B"/>
    <w:rsid w:val="00EC47DF"/>
    <w:rsid w:val="00EE77E4"/>
    <w:rsid w:val="00EF4534"/>
    <w:rsid w:val="00EF5EC1"/>
    <w:rsid w:val="00F17C2D"/>
    <w:rsid w:val="00F209EC"/>
    <w:rsid w:val="00F25942"/>
    <w:rsid w:val="00F366F3"/>
    <w:rsid w:val="00F36CE7"/>
    <w:rsid w:val="00F41E75"/>
    <w:rsid w:val="00F67BD7"/>
    <w:rsid w:val="00F753F9"/>
    <w:rsid w:val="00F85E71"/>
    <w:rsid w:val="00F92FD5"/>
    <w:rsid w:val="00FA304F"/>
    <w:rsid w:val="00FA7A93"/>
    <w:rsid w:val="00FC14C7"/>
    <w:rsid w:val="00FC37CA"/>
    <w:rsid w:val="00FC3C7F"/>
    <w:rsid w:val="00FC7513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B56D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B56D54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B56D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B56D54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FE0D8EB77E909259EC9B11E24F0BFDF0894F475BBD4A00EAC36039B88DE08F0AE9B8D1D494653E2EbD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imc.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A5D1-A603-409C-8B2B-1DDE7E5D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НА</dc:creator>
  <cp:lastModifiedBy>Свинина</cp:lastModifiedBy>
  <cp:revision>44</cp:revision>
  <cp:lastPrinted>2019-03-06T09:23:00Z</cp:lastPrinted>
  <dcterms:created xsi:type="dcterms:W3CDTF">2017-12-11T07:31:00Z</dcterms:created>
  <dcterms:modified xsi:type="dcterms:W3CDTF">2019-03-06T09:39:00Z</dcterms:modified>
</cp:coreProperties>
</file>